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0D42" w14:textId="65BE9DE3" w:rsidR="006E0CB5" w:rsidRDefault="00744F75" w:rsidP="006E0CB5">
      <w:pPr>
        <w:spacing w:line="320" w:lineRule="exact"/>
        <w:jc w:val="left"/>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14:anchorId="1E45DC0A" wp14:editId="3DF471CD">
                <wp:simplePos x="0" y="0"/>
                <wp:positionH relativeFrom="column">
                  <wp:posOffset>819150</wp:posOffset>
                </wp:positionH>
                <wp:positionV relativeFrom="paragraph">
                  <wp:posOffset>179705</wp:posOffset>
                </wp:positionV>
                <wp:extent cx="4057650" cy="258445"/>
                <wp:effectExtent l="9525" t="8255" r="9525" b="952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584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46194C86" id="AutoShape 42" o:spid="_x0000_s1026" style="position:absolute;margin-left:64.5pt;margin-top:14.15pt;width:319.5pt;height:2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4FwIAABEEAAAOAAAAZHJzL2Uyb0RvYy54bWysU9tu2zAMfR+wfxD0vjgO7KQ14hRFug4D&#10;ugvW7QMUSba1yaImKXG6ry8lO1m6vQ3zg0Ca4iF5DrW+OfaaHKTzCkxN89mcEmk4CGXamn77ev/m&#10;ihIfmBFMg5E1fZKe3mxev1oPtpIL6EAL6QiCGF8NtqZdCLbKMs872TM/AysNBhtwPQvoujYTjg2I&#10;3utsMZ8vswGcsA649B7/3o1Bukn4TSN5+NQ0Xgaia4q9hXS6dO7imW3WrGods53iUxvsH7romTJY&#10;9Ax1xwIje6f+guoVd+ChCTMOfQZNo7hMM+A0+fyPaR47ZmWaBcnx9kyT/3+w/OPh0X52sXVvH4D/&#10;8MTAtmOmlbfOwdBJJrBcHonKBuurc0J0PKaS3fABBErL9gESB8fG9REQpyPHRPXTmWp5DITjz2Je&#10;rpYlKsIxtiiviqJMJVh1yrbOh3cSehKNmjrYG/EF9Uwl2OHBh8S3IIb1sbr4TknTa1TvwDTJl8vl&#10;akKcLmesOmHGTAP3SuukvzZkqOl1uSgTuAetRAwmVly722pHEBSHSN8E++Jaai+BRcbeGpHswJQe&#10;bSyuzURhZC0uqK92IJ6QQQfjXuI7QqMD94uSAXeypv7nnjlJiX5vUIXrvCjiEienKFcLdNxlZHcZ&#10;YYYjVE0DJaO5DePi761TbYeV8jSugVtUrlHhJPHY1dQs7h1aLxb70k+3fr/kzTMAAAD//wMAUEsD&#10;BBQABgAIAAAAIQDSvrKZ3gAAAAkBAAAPAAAAZHJzL2Rvd25yZXYueG1sTI/BTsMwEETvSPyDtUjc&#10;qEMQJoQ4FaqEhHqCgkC5ufHiBOJ1iN02/D3bExxnZzT7plrOfhB7nGIfSMPlIgOB1Abbk9Pw+vJw&#10;UYCIyZA1QyDU8IMRlvXpSWVKGw70jPtNcoJLKJZGQ5fSWEoZ2w69iYswIrH3ESZvEsvJSTuZA5f7&#10;QeZZpqQ3PfGHzoy46rD92uy8huZN5dN1807r9ap5nNX45D6/ndbnZ/P9HYiEc/oLwxGf0aFmpm3Y&#10;kY1iYJ3f8pakIS+uQHDgRhV82GpQbMi6kv8X1L8AAAD//wMAUEsBAi0AFAAGAAgAAAAhALaDOJL+&#10;AAAA4QEAABMAAAAAAAAAAAAAAAAAAAAAAFtDb250ZW50X1R5cGVzXS54bWxQSwECLQAUAAYACAAA&#10;ACEAOP0h/9YAAACUAQAACwAAAAAAAAAAAAAAAAAvAQAAX3JlbHMvLnJlbHNQSwECLQAUAAYACAAA&#10;ACEAEya/uBcCAAARBAAADgAAAAAAAAAAAAAAAAAuAgAAZHJzL2Uyb0RvYy54bWxQSwECLQAUAAYA&#10;CAAAACEA0r6ymd4AAAAJAQAADwAAAAAAAAAAAAAAAABxBAAAZHJzL2Rvd25yZXYueG1sUEsFBgAA&#10;AAAEAAQA8wAAAHwFAAAAAA==&#10;" filled="f"/>
            </w:pict>
          </mc:Fallback>
        </mc:AlternateContent>
      </w:r>
      <w:r w:rsidR="000820E0">
        <w:rPr>
          <w:rFonts w:ascii="ＭＳ 明朝" w:hAnsi="ＭＳ 明朝" w:hint="eastAsia"/>
        </w:rPr>
        <w:t>中学</w:t>
      </w:r>
      <w:r w:rsidR="00F5086D">
        <w:rPr>
          <w:rFonts w:ascii="ＭＳ 明朝" w:hAnsi="ＭＳ 明朝" w:hint="eastAsia"/>
        </w:rPr>
        <w:t>校</w:t>
      </w:r>
      <w:r w:rsidR="000820E0">
        <w:rPr>
          <w:rFonts w:ascii="ＭＳ 明朝" w:hAnsi="ＭＳ 明朝" w:hint="eastAsia"/>
        </w:rPr>
        <w:t>3年生</w:t>
      </w:r>
      <w:r w:rsidR="006E0CB5">
        <w:rPr>
          <w:rFonts w:ascii="ＭＳ 明朝" w:hAnsi="ＭＳ 明朝" w:hint="eastAsia"/>
        </w:rPr>
        <w:t>の皆様へ</w:t>
      </w:r>
    </w:p>
    <w:p w14:paraId="33A0844E" w14:textId="576A947E" w:rsidR="00525042" w:rsidRDefault="00525042" w:rsidP="00525042">
      <w:pPr>
        <w:spacing w:line="320" w:lineRule="exact"/>
        <w:jc w:val="center"/>
        <w:rPr>
          <w:rFonts w:ascii="ＭＳ 明朝" w:hAnsi="ＭＳ 明朝"/>
        </w:rPr>
      </w:pPr>
      <w:r>
        <w:rPr>
          <w:rFonts w:ascii="ＭＳ 明朝" w:hAnsi="ＭＳ 明朝" w:hint="eastAsia"/>
        </w:rPr>
        <w:t>中３入試対策講座／トップ</w:t>
      </w:r>
      <w:r w:rsidR="0042001D">
        <w:rPr>
          <w:rFonts w:ascii="ＭＳ 明朝" w:hAnsi="ＭＳ 明朝" w:hint="eastAsia"/>
        </w:rPr>
        <w:t>高校</w:t>
      </w:r>
      <w:r>
        <w:rPr>
          <w:rFonts w:ascii="ＭＳ 明朝" w:hAnsi="ＭＳ 明朝" w:hint="eastAsia"/>
        </w:rPr>
        <w:t>突破クラス（集団指導）のご案内</w:t>
      </w:r>
    </w:p>
    <w:p w14:paraId="30006A65" w14:textId="77777777" w:rsidR="00525042" w:rsidRDefault="00525042" w:rsidP="00525042">
      <w:pPr>
        <w:spacing w:line="120" w:lineRule="exact"/>
        <w:rPr>
          <w:rFonts w:ascii="ＭＳ 明朝" w:hAnsi="ＭＳ 明朝"/>
        </w:rPr>
      </w:pPr>
    </w:p>
    <w:p w14:paraId="1AFE782A" w14:textId="637D7167" w:rsidR="00525042" w:rsidRPr="00525042" w:rsidRDefault="00525042" w:rsidP="00525042">
      <w:pPr>
        <w:spacing w:line="280" w:lineRule="exact"/>
        <w:rPr>
          <w:rFonts w:ascii="ＭＳ 明朝" w:hAnsi="ＭＳ 明朝"/>
          <w:sz w:val="18"/>
        </w:rPr>
      </w:pPr>
      <w:r w:rsidRPr="00525042">
        <w:rPr>
          <w:rFonts w:ascii="ＭＳ 明朝" w:hAnsi="ＭＳ 明朝" w:hint="eastAsia"/>
          <w:sz w:val="20"/>
        </w:rPr>
        <w:t xml:space="preserve">　</w:t>
      </w:r>
      <w:r w:rsidRPr="00525042">
        <w:rPr>
          <w:rFonts w:ascii="ＭＳ 明朝" w:hAnsi="ＭＳ 明朝" w:hint="eastAsia"/>
          <w:sz w:val="18"/>
        </w:rPr>
        <w:t>宇部進では、今年も実践問題演習を通じて学力を入試レベルまで高めていく入試対策講座／トップ</w:t>
      </w:r>
      <w:r w:rsidR="001C0325">
        <w:rPr>
          <w:rFonts w:ascii="ＭＳ 明朝" w:hAnsi="ＭＳ 明朝" w:hint="eastAsia"/>
          <w:sz w:val="18"/>
        </w:rPr>
        <w:t>高校</w:t>
      </w:r>
      <w:r w:rsidRPr="00525042">
        <w:rPr>
          <w:rFonts w:ascii="ＭＳ 明朝" w:hAnsi="ＭＳ 明朝" w:hint="eastAsia"/>
          <w:sz w:val="18"/>
        </w:rPr>
        <w:t>突破クラスを開講します。</w:t>
      </w:r>
    </w:p>
    <w:p w14:paraId="2F54A412" w14:textId="77777777" w:rsidR="00525042" w:rsidRDefault="00525042" w:rsidP="00525042">
      <w:pPr>
        <w:spacing w:line="120" w:lineRule="exact"/>
        <w:rPr>
          <w:rFonts w:ascii="ＭＳ 明朝" w:hAnsi="ＭＳ 明朝"/>
          <w:sz w:val="20"/>
        </w:rPr>
      </w:pPr>
    </w:p>
    <w:p w14:paraId="5D2724F2" w14:textId="77777777" w:rsidR="00525042" w:rsidRPr="00525042" w:rsidRDefault="00525042" w:rsidP="00525042">
      <w:pPr>
        <w:spacing w:line="280" w:lineRule="exact"/>
        <w:rPr>
          <w:rFonts w:ascii="ＭＳ 明朝" w:hAnsi="ＭＳ 明朝"/>
          <w:sz w:val="18"/>
        </w:rPr>
      </w:pPr>
      <w:r w:rsidRPr="00525042">
        <w:rPr>
          <w:rFonts w:ascii="ＭＳ 明朝" w:hAnsi="ＭＳ 明朝" w:hint="eastAsia"/>
          <w:sz w:val="18"/>
        </w:rPr>
        <w:t>■入試対策講座・・・山口県の入試問題に類似した問題を編集したテキストで演習、解説を行い、入試の傾向を掴ませ、実践力養成をはかります。</w:t>
      </w:r>
    </w:p>
    <w:p w14:paraId="41C15305" w14:textId="77777777" w:rsidR="00525042" w:rsidRPr="00525042" w:rsidRDefault="00525042" w:rsidP="00525042">
      <w:pPr>
        <w:spacing w:line="120" w:lineRule="exact"/>
        <w:rPr>
          <w:rFonts w:ascii="ＭＳ 明朝" w:hAnsi="ＭＳ 明朝"/>
          <w:sz w:val="18"/>
        </w:rPr>
      </w:pPr>
    </w:p>
    <w:p w14:paraId="309AD15E" w14:textId="309EA638" w:rsidR="00525042" w:rsidRPr="00525042" w:rsidRDefault="00525042" w:rsidP="00525042">
      <w:pPr>
        <w:spacing w:line="280" w:lineRule="exact"/>
        <w:rPr>
          <w:rFonts w:ascii="ＭＳ 明朝" w:hAnsi="ＭＳ 明朝"/>
          <w:sz w:val="18"/>
        </w:rPr>
      </w:pPr>
      <w:r w:rsidRPr="00525042">
        <w:rPr>
          <w:rFonts w:ascii="ＭＳ 明朝" w:hAnsi="ＭＳ 明朝" w:hint="eastAsia"/>
          <w:sz w:val="18"/>
        </w:rPr>
        <w:t>■トップ</w:t>
      </w:r>
      <w:r w:rsidR="0042001D">
        <w:rPr>
          <w:rFonts w:ascii="ＭＳ 明朝" w:hAnsi="ＭＳ 明朝" w:hint="eastAsia"/>
          <w:sz w:val="18"/>
        </w:rPr>
        <w:t>高校</w:t>
      </w:r>
      <w:r w:rsidRPr="00525042">
        <w:rPr>
          <w:rFonts w:ascii="ＭＳ 明朝" w:hAnsi="ＭＳ 明朝" w:hint="eastAsia"/>
          <w:sz w:val="18"/>
        </w:rPr>
        <w:t>突破クラス・・・県内トップ高校を目指す方を対象に、実施校舎を５校舎に限定した特別クラスです。入試対策講座と同じテキストを使用しますが、カリキュラムに若干の違いがあります。</w:t>
      </w:r>
    </w:p>
    <w:p w14:paraId="3E5EC1DD" w14:textId="77777777" w:rsidR="00525042" w:rsidRDefault="00525042" w:rsidP="00525042">
      <w:pPr>
        <w:spacing w:line="120" w:lineRule="exact"/>
        <w:rPr>
          <w:rFonts w:ascii="ＭＳ 明朝" w:hAnsi="ＭＳ 明朝"/>
          <w:sz w:val="20"/>
        </w:rPr>
      </w:pPr>
    </w:p>
    <w:p w14:paraId="54401666" w14:textId="77777777" w:rsidR="00525042" w:rsidRDefault="00525042" w:rsidP="00525042">
      <w:pPr>
        <w:spacing w:line="280" w:lineRule="exact"/>
        <w:rPr>
          <w:rFonts w:ascii="ＭＳ 明朝" w:hAnsi="ＭＳ 明朝"/>
          <w:sz w:val="20"/>
        </w:rPr>
      </w:pPr>
      <w:r>
        <w:rPr>
          <w:rFonts w:ascii="ＭＳ 明朝" w:hAnsi="ＭＳ 明朝" w:hint="eastAsia"/>
          <w:sz w:val="20"/>
        </w:rPr>
        <w:t>■</w:t>
      </w:r>
      <w:r w:rsidRPr="00685A66">
        <w:rPr>
          <w:rFonts w:ascii="ＭＳ 明朝" w:hAnsi="ＭＳ 明朝" w:hint="eastAsia"/>
          <w:w w:val="80"/>
          <w:sz w:val="20"/>
        </w:rPr>
        <w:t>オプション講座</w:t>
      </w:r>
      <w:r>
        <w:rPr>
          <w:rFonts w:ascii="ＭＳ 明朝" w:hAnsi="ＭＳ 明朝" w:hint="eastAsia"/>
          <w:sz w:val="20"/>
        </w:rPr>
        <w:t xml:space="preserve">  </w:t>
      </w:r>
      <w:r w:rsidRPr="00685A66">
        <w:rPr>
          <w:rFonts w:ascii="ＭＳ 明朝" w:hAnsi="ＭＳ 明朝" w:hint="eastAsia"/>
          <w:sz w:val="24"/>
        </w:rPr>
        <w:t>+α</w:t>
      </w:r>
      <w:r>
        <w:rPr>
          <w:rFonts w:ascii="ＭＳ 明朝" w:hAnsi="ＭＳ 明朝" w:hint="eastAsia"/>
          <w:sz w:val="20"/>
        </w:rPr>
        <w:t>（プラスアルファ）コース・・・理科・社会の暗記と英語のリスニング対策。</w:t>
      </w:r>
    </w:p>
    <w:p w14:paraId="39A81C19" w14:textId="77777777" w:rsidR="00525042" w:rsidRDefault="00525042" w:rsidP="00525042">
      <w:pPr>
        <w:spacing w:line="120" w:lineRule="exact"/>
        <w:rPr>
          <w:rFonts w:ascii="ＭＳ 明朝" w:hAnsi="ＭＳ 明朝"/>
          <w:sz w:val="20"/>
        </w:rPr>
      </w:pPr>
    </w:p>
    <w:p w14:paraId="014ACB25" w14:textId="05D7EBA4" w:rsidR="00525042" w:rsidRDefault="00525042" w:rsidP="00525042">
      <w:pPr>
        <w:spacing w:line="320" w:lineRule="exact"/>
        <w:ind w:firstLineChars="100" w:firstLine="201"/>
        <w:rPr>
          <w:rFonts w:ascii="ＭＳ ゴシック" w:eastAsia="ＭＳ ゴシック" w:hAnsi="ＭＳ ゴシック"/>
          <w:b/>
          <w:bCs/>
          <w:sz w:val="20"/>
        </w:rPr>
      </w:pPr>
      <w:r>
        <w:rPr>
          <w:rFonts w:eastAsia="ＭＳ ゴシック" w:hint="eastAsia"/>
          <w:b/>
          <w:bCs/>
          <w:sz w:val="20"/>
          <w:u w:val="single"/>
        </w:rPr>
        <w:t>入試対策</w:t>
      </w:r>
      <w:r>
        <w:rPr>
          <w:rFonts w:ascii="ＭＳ ゴシック" w:eastAsia="ＭＳ ゴシック" w:hAnsi="ＭＳ ゴシック" w:hint="eastAsia"/>
          <w:b/>
          <w:bCs/>
          <w:sz w:val="20"/>
          <w:u w:val="single"/>
        </w:rPr>
        <w:t>講座／トップ</w:t>
      </w:r>
      <w:r w:rsidR="0042001D">
        <w:rPr>
          <w:rFonts w:ascii="ＭＳ ゴシック" w:eastAsia="ＭＳ ゴシック" w:hAnsi="ＭＳ ゴシック" w:hint="eastAsia"/>
          <w:b/>
          <w:bCs/>
          <w:sz w:val="20"/>
          <w:u w:val="single"/>
        </w:rPr>
        <w:t>高校</w:t>
      </w:r>
      <w:r>
        <w:rPr>
          <w:rFonts w:ascii="ＭＳ ゴシック" w:eastAsia="ＭＳ ゴシック" w:hAnsi="ＭＳ ゴシック" w:hint="eastAsia"/>
          <w:b/>
          <w:bCs/>
          <w:sz w:val="20"/>
          <w:u w:val="single"/>
        </w:rPr>
        <w:t>突破クラスは、９</w:t>
      </w:r>
      <w:r w:rsidRPr="002633D5">
        <w:rPr>
          <w:rFonts w:ascii="ＭＳ ゴシック" w:eastAsia="ＭＳ ゴシック" w:hAnsi="ＭＳ ゴシック" w:hint="eastAsia"/>
          <w:b/>
          <w:bCs/>
          <w:sz w:val="20"/>
          <w:u w:val="single"/>
        </w:rPr>
        <w:t>月</w:t>
      </w:r>
      <w:r w:rsidR="00744F75">
        <w:rPr>
          <w:rFonts w:ascii="ＭＳ ゴシック" w:eastAsia="ＭＳ ゴシック" w:hAnsi="ＭＳ ゴシック" w:hint="eastAsia"/>
          <w:b/>
          <w:bCs/>
          <w:sz w:val="20"/>
          <w:u w:val="single"/>
        </w:rPr>
        <w:t>６</w:t>
      </w:r>
      <w:r>
        <w:rPr>
          <w:rFonts w:ascii="ＭＳ ゴシック" w:eastAsia="ＭＳ ゴシック" w:hAnsi="ＭＳ ゴシック" w:hint="eastAsia"/>
          <w:b/>
          <w:bCs/>
          <w:sz w:val="20"/>
          <w:u w:val="single"/>
        </w:rPr>
        <w:t>日</w:t>
      </w:r>
      <w:r w:rsidR="00744F75">
        <w:rPr>
          <w:rFonts w:ascii="ＭＳ ゴシック" w:eastAsia="ＭＳ ゴシック" w:hAnsi="ＭＳ ゴシック" w:hint="eastAsia"/>
          <w:b/>
          <w:bCs/>
          <w:sz w:val="20"/>
          <w:u w:val="single"/>
        </w:rPr>
        <w:t>（土</w:t>
      </w:r>
      <w:r>
        <w:rPr>
          <w:rFonts w:ascii="ＭＳ ゴシック" w:eastAsia="ＭＳ ゴシック" w:hAnsi="ＭＳ ゴシック" w:hint="eastAsia"/>
          <w:b/>
          <w:bCs/>
          <w:sz w:val="20"/>
          <w:u w:val="single"/>
        </w:rPr>
        <w:t>）から開講いたします。</w:t>
      </w:r>
      <w:r>
        <w:rPr>
          <w:rFonts w:ascii="ＭＳ ゴシック" w:eastAsia="ＭＳ ゴシック" w:hAnsi="ＭＳ ゴシック" w:hint="eastAsia"/>
          <w:b/>
          <w:bCs/>
          <w:sz w:val="20"/>
        </w:rPr>
        <w:t xml:space="preserve">　</w:t>
      </w:r>
    </w:p>
    <w:p w14:paraId="2D5FF8AC" w14:textId="77777777" w:rsidR="00525042" w:rsidRDefault="00525042" w:rsidP="00525042">
      <w:pPr>
        <w:spacing w:line="120" w:lineRule="exact"/>
        <w:ind w:firstLineChars="100" w:firstLine="200"/>
        <w:rPr>
          <w:sz w:val="20"/>
        </w:rPr>
      </w:pPr>
    </w:p>
    <w:p w14:paraId="55D3BB19" w14:textId="77777777" w:rsidR="00525042" w:rsidRPr="00525042" w:rsidRDefault="00525042" w:rsidP="00525042">
      <w:pPr>
        <w:spacing w:line="280" w:lineRule="exact"/>
        <w:ind w:firstLineChars="100" w:firstLine="160"/>
        <w:rPr>
          <w:rFonts w:ascii="ＭＳ 明朝" w:hAnsi="ＭＳ 明朝"/>
          <w:sz w:val="18"/>
          <w:szCs w:val="20"/>
        </w:rPr>
      </w:pPr>
      <w:r w:rsidRPr="00525042">
        <w:rPr>
          <w:rFonts w:ascii="ＭＳ 明朝" w:hAnsi="ＭＳ 明朝" w:hint="eastAsia"/>
          <w:sz w:val="16"/>
          <w:szCs w:val="18"/>
        </w:rPr>
        <w:t>トップ高校突破クラスをご受講いただくには、学力診断テストでの受講資格認定が必要です。</w:t>
      </w:r>
    </w:p>
    <w:p w14:paraId="36BD808B" w14:textId="77777777" w:rsidR="00525042" w:rsidRPr="00525042" w:rsidRDefault="00525042" w:rsidP="00525042">
      <w:pPr>
        <w:spacing w:line="280" w:lineRule="exact"/>
        <w:ind w:firstLineChars="100" w:firstLine="180"/>
        <w:rPr>
          <w:sz w:val="18"/>
          <w:szCs w:val="20"/>
        </w:rPr>
      </w:pPr>
      <w:r w:rsidRPr="00525042">
        <w:rPr>
          <w:rFonts w:hint="eastAsia"/>
          <w:sz w:val="18"/>
          <w:szCs w:val="20"/>
        </w:rPr>
        <w:t>新規に入塾される方には、詳細について三者面談でご説明いたします。その際に、入校申込書をご提出ください。</w:t>
      </w:r>
    </w:p>
    <w:p w14:paraId="1EF9172F" w14:textId="3F69CBD5" w:rsidR="00525042" w:rsidRPr="00D15B50" w:rsidRDefault="00525042" w:rsidP="00525042">
      <w:pPr>
        <w:pStyle w:val="a3"/>
        <w:spacing w:line="280" w:lineRule="exact"/>
        <w:rPr>
          <w:b/>
          <w:spacing w:val="0"/>
          <w:sz w:val="18"/>
          <w:u w:val="single"/>
        </w:rPr>
      </w:pPr>
      <w:r w:rsidRPr="00D15B50">
        <w:rPr>
          <w:rFonts w:hint="eastAsia"/>
          <w:b/>
          <w:spacing w:val="0"/>
          <w:sz w:val="18"/>
          <w:u w:val="single"/>
        </w:rPr>
        <w:t>注意）入試対策講座とトップ</w:t>
      </w:r>
      <w:r w:rsidR="0042001D">
        <w:rPr>
          <w:rFonts w:hint="eastAsia"/>
          <w:b/>
          <w:spacing w:val="0"/>
          <w:sz w:val="18"/>
          <w:u w:val="single"/>
        </w:rPr>
        <w:t>高校</w:t>
      </w:r>
      <w:r w:rsidRPr="00D15B50">
        <w:rPr>
          <w:rFonts w:hint="eastAsia"/>
          <w:b/>
          <w:spacing w:val="0"/>
          <w:sz w:val="18"/>
          <w:u w:val="single"/>
        </w:rPr>
        <w:t>突破クラスの併用受講はできません。また、トップ</w:t>
      </w:r>
      <w:r w:rsidR="0042001D">
        <w:rPr>
          <w:rFonts w:hint="eastAsia"/>
          <w:b/>
          <w:spacing w:val="0"/>
          <w:sz w:val="18"/>
          <w:u w:val="single"/>
        </w:rPr>
        <w:t>高校</w:t>
      </w:r>
      <w:r w:rsidRPr="00D15B50">
        <w:rPr>
          <w:rFonts w:hint="eastAsia"/>
          <w:b/>
          <w:spacing w:val="0"/>
          <w:sz w:val="18"/>
          <w:u w:val="single"/>
        </w:rPr>
        <w:t>突破クラスは学力の選抜基準を設けております。詳しくは教室長にご相談ください。</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50"/>
        <w:gridCol w:w="2740"/>
        <w:gridCol w:w="1111"/>
        <w:gridCol w:w="1111"/>
        <w:gridCol w:w="2486"/>
      </w:tblGrid>
      <w:tr w:rsidR="00525042" w:rsidRPr="00457A0C" w14:paraId="20C1CB39" w14:textId="77777777" w:rsidTr="00D01C89">
        <w:trPr>
          <w:trHeight w:val="283"/>
        </w:trPr>
        <w:tc>
          <w:tcPr>
            <w:tcW w:w="1135" w:type="dxa"/>
            <w:shd w:val="clear" w:color="auto" w:fill="auto"/>
            <w:vAlign w:val="center"/>
          </w:tcPr>
          <w:p w14:paraId="54FB32E0" w14:textId="77777777" w:rsidR="00525042" w:rsidRPr="00457A0C" w:rsidRDefault="00525042" w:rsidP="009C7BD0">
            <w:pPr>
              <w:pStyle w:val="a3"/>
              <w:spacing w:line="240" w:lineRule="exact"/>
              <w:jc w:val="center"/>
              <w:rPr>
                <w:rFonts w:ascii="ＭＳ 明朝" w:hAnsi="ＭＳ 明朝"/>
                <w:spacing w:val="0"/>
                <w:sz w:val="14"/>
              </w:rPr>
            </w:pPr>
            <w:r w:rsidRPr="00457A0C">
              <w:rPr>
                <w:rFonts w:ascii="ＭＳ 明朝" w:hAnsi="ＭＳ 明朝" w:hint="eastAsia"/>
                <w:spacing w:val="0"/>
                <w:sz w:val="14"/>
              </w:rPr>
              <w:t>クラス</w:t>
            </w:r>
          </w:p>
        </w:tc>
        <w:tc>
          <w:tcPr>
            <w:tcW w:w="850" w:type="dxa"/>
            <w:shd w:val="clear" w:color="auto" w:fill="auto"/>
            <w:vAlign w:val="center"/>
          </w:tcPr>
          <w:p w14:paraId="43DB9C2F" w14:textId="77777777" w:rsidR="00525042" w:rsidRPr="00457A0C" w:rsidRDefault="00525042" w:rsidP="009C7BD0">
            <w:pPr>
              <w:pStyle w:val="a3"/>
              <w:spacing w:line="240" w:lineRule="exact"/>
              <w:jc w:val="center"/>
              <w:rPr>
                <w:rFonts w:ascii="ＭＳ 明朝" w:hAnsi="ＭＳ 明朝"/>
                <w:spacing w:val="0"/>
                <w:sz w:val="14"/>
              </w:rPr>
            </w:pPr>
            <w:r w:rsidRPr="00457A0C">
              <w:rPr>
                <w:rFonts w:ascii="ＭＳ 明朝" w:hAnsi="ＭＳ 明朝" w:hint="eastAsia"/>
                <w:spacing w:val="0"/>
                <w:sz w:val="14"/>
              </w:rPr>
              <w:t>曜日</w:t>
            </w:r>
          </w:p>
        </w:tc>
        <w:tc>
          <w:tcPr>
            <w:tcW w:w="2740" w:type="dxa"/>
            <w:shd w:val="clear" w:color="auto" w:fill="auto"/>
            <w:vAlign w:val="center"/>
          </w:tcPr>
          <w:p w14:paraId="5B0384A0" w14:textId="77777777" w:rsidR="00525042" w:rsidRPr="00457A0C" w:rsidRDefault="00525042" w:rsidP="009C7BD0">
            <w:pPr>
              <w:pStyle w:val="a3"/>
              <w:spacing w:line="240" w:lineRule="exact"/>
              <w:jc w:val="center"/>
              <w:rPr>
                <w:rFonts w:ascii="ＭＳ 明朝" w:hAnsi="ＭＳ 明朝"/>
                <w:spacing w:val="0"/>
                <w:sz w:val="14"/>
              </w:rPr>
            </w:pPr>
            <w:r w:rsidRPr="00457A0C">
              <w:rPr>
                <w:rFonts w:ascii="ＭＳ 明朝" w:hAnsi="ＭＳ 明朝" w:hint="eastAsia"/>
                <w:spacing w:val="0"/>
                <w:sz w:val="14"/>
              </w:rPr>
              <w:t>校舎</w:t>
            </w:r>
          </w:p>
        </w:tc>
        <w:tc>
          <w:tcPr>
            <w:tcW w:w="1111" w:type="dxa"/>
            <w:shd w:val="clear" w:color="auto" w:fill="auto"/>
            <w:vAlign w:val="center"/>
          </w:tcPr>
          <w:p w14:paraId="3103C7E4" w14:textId="77777777" w:rsidR="00525042" w:rsidRPr="00457A0C" w:rsidRDefault="00525042" w:rsidP="009C7BD0">
            <w:pPr>
              <w:pStyle w:val="a3"/>
              <w:spacing w:line="240" w:lineRule="exact"/>
              <w:jc w:val="center"/>
              <w:rPr>
                <w:rFonts w:ascii="ＭＳ 明朝" w:hAnsi="ＭＳ 明朝"/>
                <w:spacing w:val="0"/>
                <w:sz w:val="14"/>
              </w:rPr>
            </w:pPr>
            <w:r w:rsidRPr="00457A0C">
              <w:rPr>
                <w:rFonts w:ascii="ＭＳ 明朝" w:hAnsi="ＭＳ 明朝" w:hint="eastAsia"/>
                <w:spacing w:val="0"/>
                <w:sz w:val="14"/>
              </w:rPr>
              <w:t>時間</w:t>
            </w:r>
          </w:p>
        </w:tc>
        <w:tc>
          <w:tcPr>
            <w:tcW w:w="1111" w:type="dxa"/>
            <w:shd w:val="clear" w:color="auto" w:fill="auto"/>
            <w:vAlign w:val="center"/>
          </w:tcPr>
          <w:p w14:paraId="79184087" w14:textId="77777777" w:rsidR="00525042" w:rsidRPr="00457A0C" w:rsidRDefault="00525042" w:rsidP="009C7BD0">
            <w:pPr>
              <w:pStyle w:val="a3"/>
              <w:spacing w:line="240" w:lineRule="exact"/>
              <w:jc w:val="center"/>
              <w:rPr>
                <w:rFonts w:ascii="ＭＳ 明朝" w:hAnsi="ＭＳ 明朝"/>
                <w:spacing w:val="0"/>
                <w:sz w:val="14"/>
              </w:rPr>
            </w:pPr>
            <w:r w:rsidRPr="00024940">
              <w:rPr>
                <w:rFonts w:ascii="ＭＳ 明朝" w:hAnsi="ＭＳ 明朝" w:hint="eastAsia"/>
                <w:spacing w:val="0"/>
                <w:sz w:val="12"/>
              </w:rPr>
              <w:t>＋αコース時間</w:t>
            </w:r>
          </w:p>
        </w:tc>
        <w:tc>
          <w:tcPr>
            <w:tcW w:w="2486" w:type="dxa"/>
            <w:shd w:val="clear" w:color="auto" w:fill="auto"/>
            <w:vAlign w:val="center"/>
          </w:tcPr>
          <w:p w14:paraId="32707EEB" w14:textId="77777777" w:rsidR="00525042" w:rsidRPr="00457A0C" w:rsidRDefault="00525042" w:rsidP="009C7BD0">
            <w:pPr>
              <w:pStyle w:val="a3"/>
              <w:spacing w:line="240" w:lineRule="exact"/>
              <w:jc w:val="center"/>
              <w:rPr>
                <w:rFonts w:ascii="ＭＳ 明朝" w:hAnsi="ＭＳ 明朝"/>
                <w:spacing w:val="0"/>
                <w:sz w:val="14"/>
              </w:rPr>
            </w:pPr>
            <w:r w:rsidRPr="00457A0C">
              <w:rPr>
                <w:rFonts w:ascii="ＭＳ 明朝" w:hAnsi="ＭＳ 明朝" w:hint="eastAsia"/>
                <w:spacing w:val="0"/>
                <w:sz w:val="14"/>
              </w:rPr>
              <w:t>日程</w:t>
            </w:r>
          </w:p>
        </w:tc>
      </w:tr>
      <w:tr w:rsidR="00D01C89" w:rsidRPr="00457A0C" w14:paraId="08FEADFB" w14:textId="77777777" w:rsidTr="00D01C89">
        <w:trPr>
          <w:trHeight w:val="510"/>
        </w:trPr>
        <w:tc>
          <w:tcPr>
            <w:tcW w:w="1135" w:type="dxa"/>
            <w:vMerge w:val="restart"/>
            <w:shd w:val="clear" w:color="auto" w:fill="auto"/>
            <w:vAlign w:val="center"/>
          </w:tcPr>
          <w:p w14:paraId="459E18FB" w14:textId="77777777" w:rsidR="00D01C89" w:rsidRPr="00457A0C" w:rsidRDefault="00D01C89" w:rsidP="009C7BD0">
            <w:pPr>
              <w:pStyle w:val="a3"/>
              <w:spacing w:line="280" w:lineRule="exact"/>
              <w:jc w:val="center"/>
              <w:rPr>
                <w:rFonts w:ascii="ＭＳ 明朝" w:hAnsi="ＭＳ 明朝"/>
                <w:spacing w:val="0"/>
                <w:sz w:val="14"/>
              </w:rPr>
            </w:pPr>
            <w:r w:rsidRPr="00C14175">
              <w:rPr>
                <w:rFonts w:ascii="ＭＳ 明朝" w:hAnsi="ＭＳ 明朝" w:hint="eastAsia"/>
                <w:spacing w:val="0"/>
                <w:sz w:val="14"/>
                <w:szCs w:val="28"/>
              </w:rPr>
              <w:t>入試対策講座</w:t>
            </w:r>
          </w:p>
        </w:tc>
        <w:tc>
          <w:tcPr>
            <w:tcW w:w="850" w:type="dxa"/>
            <w:shd w:val="clear" w:color="auto" w:fill="auto"/>
            <w:vAlign w:val="center"/>
          </w:tcPr>
          <w:p w14:paraId="5D3135C4" w14:textId="77777777" w:rsidR="00D01C89" w:rsidRPr="00457A0C" w:rsidRDefault="00D01C89" w:rsidP="009C7BD0">
            <w:pPr>
              <w:pStyle w:val="a3"/>
              <w:spacing w:line="280" w:lineRule="exact"/>
              <w:jc w:val="center"/>
              <w:rPr>
                <w:rFonts w:ascii="ＭＳ 明朝" w:hAnsi="ＭＳ 明朝"/>
                <w:spacing w:val="0"/>
                <w:sz w:val="14"/>
              </w:rPr>
            </w:pPr>
            <w:r w:rsidRPr="00457A0C">
              <w:rPr>
                <w:rFonts w:ascii="ＭＳ 明朝" w:hAnsi="ＭＳ 明朝" w:hint="eastAsia"/>
                <w:spacing w:val="0"/>
                <w:sz w:val="14"/>
              </w:rPr>
              <w:t>土曜日</w:t>
            </w:r>
          </w:p>
        </w:tc>
        <w:tc>
          <w:tcPr>
            <w:tcW w:w="2740" w:type="dxa"/>
            <w:shd w:val="clear" w:color="auto" w:fill="auto"/>
            <w:vAlign w:val="center"/>
          </w:tcPr>
          <w:p w14:paraId="43E87F36" w14:textId="77777777" w:rsidR="00D01C89" w:rsidRPr="00A07BC0" w:rsidRDefault="00D01C89" w:rsidP="009C7BD0">
            <w:pPr>
              <w:pStyle w:val="a3"/>
              <w:spacing w:line="240" w:lineRule="exact"/>
              <w:jc w:val="center"/>
              <w:rPr>
                <w:rFonts w:ascii="ＭＳ 明朝" w:hAnsi="ＭＳ 明朝"/>
                <w:spacing w:val="0"/>
                <w:sz w:val="12"/>
                <w:szCs w:val="22"/>
              </w:rPr>
            </w:pPr>
            <w:r w:rsidRPr="00A07BC0">
              <w:rPr>
                <w:rFonts w:ascii="ＭＳ 明朝" w:hAnsi="ＭＳ 明朝" w:hint="eastAsia"/>
                <w:spacing w:val="0"/>
                <w:sz w:val="12"/>
                <w:szCs w:val="22"/>
              </w:rPr>
              <w:t>新南陽校　小野田駅前校</w:t>
            </w:r>
          </w:p>
          <w:p w14:paraId="496520BF" w14:textId="0B7469C9" w:rsidR="00D01C89" w:rsidRPr="00A07BC0" w:rsidRDefault="00D01C89" w:rsidP="009C7BD0">
            <w:pPr>
              <w:pStyle w:val="a3"/>
              <w:spacing w:line="240" w:lineRule="exact"/>
              <w:jc w:val="center"/>
              <w:rPr>
                <w:rFonts w:ascii="ＭＳ 明朝" w:hAnsi="ＭＳ 明朝"/>
                <w:spacing w:val="0"/>
                <w:sz w:val="12"/>
                <w:szCs w:val="22"/>
              </w:rPr>
            </w:pPr>
            <w:r w:rsidRPr="00A07BC0">
              <w:rPr>
                <w:rFonts w:ascii="ＭＳ 明朝" w:hAnsi="ＭＳ 明朝" w:hint="eastAsia"/>
                <w:spacing w:val="0"/>
                <w:sz w:val="12"/>
                <w:szCs w:val="22"/>
              </w:rPr>
              <w:t>東岐波・西岐波校　大内校</w:t>
            </w:r>
          </w:p>
        </w:tc>
        <w:tc>
          <w:tcPr>
            <w:tcW w:w="1111" w:type="dxa"/>
            <w:shd w:val="clear" w:color="auto" w:fill="auto"/>
            <w:vAlign w:val="center"/>
          </w:tcPr>
          <w:p w14:paraId="47A608F7" w14:textId="77777777" w:rsidR="00D01C89" w:rsidRPr="00457A0C" w:rsidRDefault="00D01C89" w:rsidP="009C7BD0">
            <w:pPr>
              <w:pStyle w:val="a3"/>
              <w:spacing w:line="280" w:lineRule="exact"/>
              <w:jc w:val="center"/>
              <w:rPr>
                <w:rFonts w:ascii="ＭＳ 明朝" w:hAnsi="ＭＳ 明朝"/>
                <w:spacing w:val="0"/>
                <w:sz w:val="14"/>
              </w:rPr>
            </w:pPr>
            <w:r>
              <w:rPr>
                <w:rFonts w:ascii="ＭＳ 明朝" w:hAnsi="ＭＳ 明朝" w:hint="eastAsia"/>
                <w:spacing w:val="0"/>
                <w:sz w:val="14"/>
              </w:rPr>
              <w:t>13:</w:t>
            </w:r>
            <w:r w:rsidRPr="00457A0C">
              <w:rPr>
                <w:rFonts w:ascii="ＭＳ 明朝" w:hAnsi="ＭＳ 明朝" w:hint="eastAsia"/>
                <w:spacing w:val="0"/>
                <w:sz w:val="14"/>
              </w:rPr>
              <w:t>30～</w:t>
            </w:r>
            <w:r>
              <w:rPr>
                <w:rFonts w:ascii="ＭＳ 明朝" w:hAnsi="ＭＳ 明朝" w:hint="eastAsia"/>
                <w:spacing w:val="0"/>
                <w:sz w:val="14"/>
              </w:rPr>
              <w:t>16</w:t>
            </w:r>
            <w:r>
              <w:rPr>
                <w:rFonts w:ascii="ＭＳ 明朝" w:hAnsi="ＭＳ 明朝"/>
                <w:spacing w:val="0"/>
                <w:sz w:val="14"/>
              </w:rPr>
              <w:t>:</w:t>
            </w:r>
            <w:r w:rsidRPr="00457A0C">
              <w:rPr>
                <w:rFonts w:ascii="ＭＳ 明朝" w:hAnsi="ＭＳ 明朝" w:hint="eastAsia"/>
                <w:spacing w:val="0"/>
                <w:sz w:val="14"/>
              </w:rPr>
              <w:t>00</w:t>
            </w:r>
          </w:p>
        </w:tc>
        <w:tc>
          <w:tcPr>
            <w:tcW w:w="1111" w:type="dxa"/>
            <w:shd w:val="clear" w:color="auto" w:fill="auto"/>
            <w:vAlign w:val="center"/>
          </w:tcPr>
          <w:p w14:paraId="47B2D3CE" w14:textId="77777777" w:rsidR="00D01C89" w:rsidRPr="00457A0C" w:rsidRDefault="00D01C89" w:rsidP="009C7BD0">
            <w:pPr>
              <w:pStyle w:val="a3"/>
              <w:spacing w:line="280" w:lineRule="exact"/>
              <w:jc w:val="center"/>
              <w:rPr>
                <w:rFonts w:ascii="ＭＳ 明朝" w:hAnsi="ＭＳ 明朝"/>
                <w:spacing w:val="0"/>
                <w:sz w:val="14"/>
              </w:rPr>
            </w:pPr>
            <w:r w:rsidRPr="00457A0C">
              <w:rPr>
                <w:rFonts w:ascii="ＭＳ 明朝" w:hAnsi="ＭＳ 明朝" w:hint="eastAsia"/>
                <w:spacing w:val="0"/>
                <w:sz w:val="14"/>
              </w:rPr>
              <w:t>16:05～16:45</w:t>
            </w:r>
          </w:p>
        </w:tc>
        <w:tc>
          <w:tcPr>
            <w:tcW w:w="2486" w:type="dxa"/>
            <w:shd w:val="clear" w:color="auto" w:fill="auto"/>
            <w:vAlign w:val="center"/>
          </w:tcPr>
          <w:p w14:paraId="592F7508" w14:textId="77777777" w:rsidR="00D01C89" w:rsidRPr="00457A0C" w:rsidRDefault="00D01C89" w:rsidP="00744F75">
            <w:pPr>
              <w:pStyle w:val="a3"/>
              <w:spacing w:line="280" w:lineRule="exact"/>
              <w:jc w:val="center"/>
              <w:rPr>
                <w:rFonts w:ascii="ＭＳ 明朝" w:hAnsi="ＭＳ 明朝"/>
                <w:spacing w:val="0"/>
                <w:sz w:val="14"/>
              </w:rPr>
            </w:pPr>
            <w:r w:rsidRPr="00457A0C">
              <w:rPr>
                <w:rFonts w:ascii="ＭＳ 明朝" w:hAnsi="ＭＳ 明朝" w:hint="eastAsia"/>
                <w:spacing w:val="0"/>
                <w:sz w:val="14"/>
              </w:rPr>
              <w:t>9/</w:t>
            </w:r>
            <w:r>
              <w:rPr>
                <w:rFonts w:ascii="ＭＳ 明朝" w:hAnsi="ＭＳ 明朝" w:hint="eastAsia"/>
                <w:spacing w:val="0"/>
                <w:sz w:val="14"/>
              </w:rPr>
              <w:t>6</w:t>
            </w:r>
            <w:r w:rsidRPr="00457A0C">
              <w:rPr>
                <w:rFonts w:ascii="ＭＳ 明朝" w:hAnsi="ＭＳ 明朝" w:hint="eastAsia"/>
                <w:spacing w:val="0"/>
                <w:sz w:val="14"/>
              </w:rPr>
              <w:t>,</w:t>
            </w:r>
            <w:r>
              <w:rPr>
                <w:rFonts w:ascii="ＭＳ 明朝" w:hAnsi="ＭＳ 明朝" w:hint="eastAsia"/>
                <w:spacing w:val="0"/>
                <w:sz w:val="14"/>
              </w:rPr>
              <w:t>20</w:t>
            </w:r>
            <w:r w:rsidRPr="00457A0C">
              <w:rPr>
                <w:rFonts w:ascii="ＭＳ 明朝" w:hAnsi="ＭＳ 明朝" w:hint="eastAsia"/>
                <w:spacing w:val="0"/>
                <w:sz w:val="14"/>
              </w:rPr>
              <w:t>,</w:t>
            </w:r>
            <w:r>
              <w:rPr>
                <w:rFonts w:ascii="ＭＳ 明朝" w:hAnsi="ＭＳ 明朝" w:hint="eastAsia"/>
                <w:spacing w:val="0"/>
                <w:sz w:val="14"/>
              </w:rPr>
              <w:t>27,</w:t>
            </w:r>
            <w:r w:rsidRPr="00457A0C">
              <w:rPr>
                <w:rFonts w:ascii="ＭＳ 明朝" w:hAnsi="ＭＳ 明朝"/>
                <w:spacing w:val="0"/>
                <w:sz w:val="14"/>
              </w:rPr>
              <w:t>10/</w:t>
            </w:r>
            <w:r>
              <w:rPr>
                <w:rFonts w:ascii="ＭＳ 明朝" w:hAnsi="ＭＳ 明朝" w:hint="eastAsia"/>
                <w:spacing w:val="0"/>
                <w:sz w:val="14"/>
              </w:rPr>
              <w:t>11</w:t>
            </w:r>
            <w:r>
              <w:rPr>
                <w:rFonts w:ascii="ＭＳ 明朝" w:hAnsi="ＭＳ 明朝"/>
                <w:spacing w:val="0"/>
                <w:sz w:val="14"/>
              </w:rPr>
              <w:t>,</w:t>
            </w:r>
            <w:r>
              <w:rPr>
                <w:rFonts w:ascii="ＭＳ 明朝" w:hAnsi="ＭＳ 明朝" w:hint="eastAsia"/>
                <w:spacing w:val="0"/>
                <w:sz w:val="14"/>
              </w:rPr>
              <w:t>18</w:t>
            </w:r>
            <w:r>
              <w:rPr>
                <w:rFonts w:ascii="ＭＳ 明朝" w:hAnsi="ＭＳ 明朝"/>
                <w:spacing w:val="0"/>
                <w:sz w:val="14"/>
              </w:rPr>
              <w:t>,</w:t>
            </w:r>
            <w:r>
              <w:rPr>
                <w:rFonts w:ascii="ＭＳ 明朝" w:hAnsi="ＭＳ 明朝" w:hint="eastAsia"/>
                <w:spacing w:val="0"/>
                <w:sz w:val="14"/>
              </w:rPr>
              <w:t>25</w:t>
            </w:r>
            <w:r>
              <w:rPr>
                <w:rFonts w:ascii="ＭＳ 明朝" w:hAnsi="ＭＳ 明朝"/>
                <w:spacing w:val="0"/>
                <w:sz w:val="14"/>
              </w:rPr>
              <w:t>,</w:t>
            </w:r>
            <w:r w:rsidRPr="00457A0C">
              <w:rPr>
                <w:rFonts w:ascii="ＭＳ 明朝" w:hAnsi="ＭＳ 明朝"/>
                <w:spacing w:val="0"/>
                <w:sz w:val="14"/>
              </w:rPr>
              <w:t>11/</w:t>
            </w:r>
            <w:r>
              <w:rPr>
                <w:rFonts w:ascii="ＭＳ 明朝" w:hAnsi="ＭＳ 明朝" w:hint="eastAsia"/>
                <w:spacing w:val="0"/>
                <w:sz w:val="14"/>
              </w:rPr>
              <w:t>1</w:t>
            </w:r>
            <w:r w:rsidRPr="00457A0C">
              <w:rPr>
                <w:rFonts w:ascii="ＭＳ 明朝" w:hAnsi="ＭＳ 明朝"/>
                <w:spacing w:val="0"/>
                <w:sz w:val="14"/>
              </w:rPr>
              <w:t>,</w:t>
            </w:r>
            <w:r>
              <w:rPr>
                <w:rFonts w:ascii="ＭＳ 明朝" w:hAnsi="ＭＳ 明朝" w:hint="eastAsia"/>
                <w:spacing w:val="0"/>
                <w:sz w:val="14"/>
              </w:rPr>
              <w:t>15</w:t>
            </w:r>
            <w:r w:rsidRPr="00457A0C">
              <w:rPr>
                <w:rFonts w:ascii="ＭＳ 明朝" w:hAnsi="ＭＳ 明朝"/>
                <w:spacing w:val="0"/>
                <w:sz w:val="14"/>
              </w:rPr>
              <w:t>,</w:t>
            </w:r>
            <w:r>
              <w:rPr>
                <w:rFonts w:ascii="ＭＳ 明朝" w:hAnsi="ＭＳ 明朝" w:hint="eastAsia"/>
                <w:spacing w:val="0"/>
                <w:sz w:val="14"/>
              </w:rPr>
              <w:t>29</w:t>
            </w:r>
          </w:p>
          <w:p w14:paraId="373F0DBC" w14:textId="0CA9A760" w:rsidR="00D01C89" w:rsidRPr="00457A0C" w:rsidRDefault="00D01C89" w:rsidP="00744F75">
            <w:pPr>
              <w:pStyle w:val="a3"/>
              <w:spacing w:line="280" w:lineRule="exact"/>
              <w:jc w:val="center"/>
              <w:rPr>
                <w:rFonts w:ascii="ＭＳ 明朝" w:hAnsi="ＭＳ 明朝"/>
                <w:spacing w:val="0"/>
                <w:sz w:val="14"/>
              </w:rPr>
            </w:pPr>
            <w:r>
              <w:rPr>
                <w:rFonts w:ascii="ＭＳ 明朝" w:hAnsi="ＭＳ 明朝"/>
                <w:spacing w:val="0"/>
                <w:sz w:val="14"/>
              </w:rPr>
              <w:t>12/</w:t>
            </w:r>
            <w:r>
              <w:rPr>
                <w:rFonts w:ascii="ＭＳ 明朝" w:hAnsi="ＭＳ 明朝" w:hint="eastAsia"/>
                <w:spacing w:val="0"/>
                <w:sz w:val="14"/>
              </w:rPr>
              <w:t>6</w:t>
            </w:r>
            <w:r>
              <w:rPr>
                <w:rFonts w:ascii="ＭＳ 明朝" w:hAnsi="ＭＳ 明朝"/>
                <w:spacing w:val="0"/>
                <w:sz w:val="14"/>
              </w:rPr>
              <w:t>,</w:t>
            </w:r>
            <w:r>
              <w:rPr>
                <w:rFonts w:ascii="ＭＳ 明朝" w:hAnsi="ＭＳ 明朝" w:hint="eastAsia"/>
                <w:spacing w:val="0"/>
                <w:sz w:val="14"/>
              </w:rPr>
              <w:t>13</w:t>
            </w:r>
            <w:r>
              <w:rPr>
                <w:rFonts w:ascii="ＭＳ 明朝" w:hAnsi="ＭＳ 明朝"/>
                <w:spacing w:val="0"/>
                <w:sz w:val="14"/>
              </w:rPr>
              <w:t>,</w:t>
            </w:r>
            <w:r>
              <w:rPr>
                <w:rFonts w:ascii="ＭＳ 明朝" w:hAnsi="ＭＳ 明朝" w:hint="eastAsia"/>
                <w:spacing w:val="0"/>
                <w:sz w:val="14"/>
              </w:rPr>
              <w:t>20</w:t>
            </w:r>
            <w:r>
              <w:rPr>
                <w:rFonts w:ascii="ＭＳ 明朝" w:hAnsi="ＭＳ 明朝"/>
                <w:spacing w:val="0"/>
                <w:sz w:val="14"/>
              </w:rPr>
              <w:t>,1/</w:t>
            </w:r>
            <w:r>
              <w:rPr>
                <w:rFonts w:ascii="ＭＳ 明朝" w:hAnsi="ＭＳ 明朝" w:hint="eastAsia"/>
                <w:spacing w:val="0"/>
                <w:sz w:val="14"/>
              </w:rPr>
              <w:t>17</w:t>
            </w:r>
            <w:r>
              <w:rPr>
                <w:rFonts w:ascii="ＭＳ 明朝" w:hAnsi="ＭＳ 明朝"/>
                <w:spacing w:val="0"/>
                <w:sz w:val="14"/>
              </w:rPr>
              <w:t>,</w:t>
            </w:r>
            <w:r>
              <w:rPr>
                <w:rFonts w:ascii="ＭＳ 明朝" w:hAnsi="ＭＳ 明朝" w:hint="eastAsia"/>
                <w:spacing w:val="0"/>
                <w:sz w:val="14"/>
              </w:rPr>
              <w:t>24</w:t>
            </w:r>
            <w:r>
              <w:rPr>
                <w:rFonts w:ascii="ＭＳ 明朝" w:hAnsi="ＭＳ 明朝"/>
                <w:spacing w:val="0"/>
                <w:sz w:val="14"/>
              </w:rPr>
              <w:t>,</w:t>
            </w:r>
            <w:r>
              <w:rPr>
                <w:rFonts w:ascii="ＭＳ 明朝" w:hAnsi="ＭＳ 明朝" w:hint="eastAsia"/>
                <w:spacing w:val="0"/>
                <w:sz w:val="14"/>
              </w:rPr>
              <w:t>31</w:t>
            </w:r>
            <w:r>
              <w:rPr>
                <w:rFonts w:ascii="ＭＳ 明朝" w:hAnsi="ＭＳ 明朝"/>
                <w:spacing w:val="0"/>
                <w:sz w:val="14"/>
              </w:rPr>
              <w:t>,</w:t>
            </w:r>
            <w:r w:rsidRPr="00457A0C">
              <w:rPr>
                <w:rFonts w:ascii="ＭＳ 明朝" w:hAnsi="ＭＳ 明朝"/>
                <w:spacing w:val="0"/>
                <w:sz w:val="14"/>
              </w:rPr>
              <w:t>2/</w:t>
            </w:r>
            <w:r>
              <w:rPr>
                <w:rFonts w:ascii="ＭＳ 明朝" w:hAnsi="ＭＳ 明朝" w:hint="eastAsia"/>
                <w:spacing w:val="0"/>
                <w:sz w:val="14"/>
              </w:rPr>
              <w:t>14,21,28</w:t>
            </w:r>
          </w:p>
        </w:tc>
      </w:tr>
      <w:tr w:rsidR="00D01C89" w:rsidRPr="00457A0C" w14:paraId="1C2187E6" w14:textId="77777777" w:rsidTr="00D01C89">
        <w:trPr>
          <w:trHeight w:val="181"/>
        </w:trPr>
        <w:tc>
          <w:tcPr>
            <w:tcW w:w="1135" w:type="dxa"/>
            <w:vMerge/>
            <w:shd w:val="clear" w:color="auto" w:fill="auto"/>
            <w:vAlign w:val="center"/>
          </w:tcPr>
          <w:p w14:paraId="2D653101" w14:textId="77777777" w:rsidR="00D01C89" w:rsidRPr="00457A0C" w:rsidRDefault="00D01C89" w:rsidP="00D01C89">
            <w:pPr>
              <w:pStyle w:val="a3"/>
              <w:spacing w:line="280" w:lineRule="exact"/>
              <w:jc w:val="center"/>
              <w:rPr>
                <w:rFonts w:ascii="ＭＳ 明朝" w:hAnsi="ＭＳ 明朝"/>
                <w:spacing w:val="0"/>
                <w:sz w:val="14"/>
              </w:rPr>
            </w:pPr>
          </w:p>
        </w:tc>
        <w:tc>
          <w:tcPr>
            <w:tcW w:w="850" w:type="dxa"/>
            <w:vMerge w:val="restart"/>
            <w:shd w:val="clear" w:color="auto" w:fill="auto"/>
            <w:vAlign w:val="center"/>
          </w:tcPr>
          <w:p w14:paraId="1E15BD65" w14:textId="77777777" w:rsidR="00D01C89" w:rsidRPr="00457A0C" w:rsidRDefault="00D01C89" w:rsidP="00D01C89">
            <w:pPr>
              <w:pStyle w:val="a3"/>
              <w:spacing w:line="280" w:lineRule="exact"/>
              <w:jc w:val="center"/>
              <w:rPr>
                <w:rFonts w:ascii="ＭＳ 明朝" w:hAnsi="ＭＳ 明朝"/>
                <w:spacing w:val="0"/>
                <w:sz w:val="14"/>
              </w:rPr>
            </w:pPr>
            <w:r w:rsidRPr="00457A0C">
              <w:rPr>
                <w:rFonts w:ascii="ＭＳ 明朝" w:hAnsi="ＭＳ 明朝" w:hint="eastAsia"/>
                <w:spacing w:val="0"/>
                <w:sz w:val="14"/>
              </w:rPr>
              <w:t>日曜日</w:t>
            </w:r>
          </w:p>
        </w:tc>
        <w:tc>
          <w:tcPr>
            <w:tcW w:w="2740" w:type="dxa"/>
            <w:shd w:val="clear" w:color="auto" w:fill="auto"/>
            <w:vAlign w:val="center"/>
          </w:tcPr>
          <w:p w14:paraId="4734C7C6" w14:textId="66A76090" w:rsidR="00D01C89" w:rsidRPr="00A07BC0" w:rsidRDefault="00D01C89" w:rsidP="00D01C89">
            <w:pPr>
              <w:pStyle w:val="a3"/>
              <w:spacing w:line="240" w:lineRule="exact"/>
              <w:jc w:val="center"/>
              <w:rPr>
                <w:rFonts w:ascii="ＭＳ 明朝" w:hAnsi="ＭＳ 明朝"/>
                <w:spacing w:val="0"/>
                <w:sz w:val="12"/>
                <w:szCs w:val="22"/>
              </w:rPr>
            </w:pPr>
            <w:r w:rsidRPr="00A07BC0">
              <w:rPr>
                <w:rFonts w:ascii="ＭＳ 明朝" w:hAnsi="ＭＳ 明朝" w:hint="eastAsia"/>
                <w:spacing w:val="0"/>
                <w:sz w:val="12"/>
                <w:szCs w:val="22"/>
              </w:rPr>
              <w:t>防府本部　下松校　平川・吉敷校</w:t>
            </w:r>
          </w:p>
        </w:tc>
        <w:tc>
          <w:tcPr>
            <w:tcW w:w="1111" w:type="dxa"/>
            <w:shd w:val="clear" w:color="auto" w:fill="auto"/>
            <w:vAlign w:val="center"/>
          </w:tcPr>
          <w:p w14:paraId="4EE0C2D5" w14:textId="7B8CBD46"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13:30～16:00</w:t>
            </w:r>
          </w:p>
        </w:tc>
        <w:tc>
          <w:tcPr>
            <w:tcW w:w="1111" w:type="dxa"/>
            <w:shd w:val="clear" w:color="auto" w:fill="auto"/>
            <w:vAlign w:val="center"/>
          </w:tcPr>
          <w:p w14:paraId="1F9F3F4C" w14:textId="0012C70D"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16:10～16:50</w:t>
            </w:r>
          </w:p>
        </w:tc>
        <w:tc>
          <w:tcPr>
            <w:tcW w:w="2486" w:type="dxa"/>
            <w:vMerge w:val="restart"/>
            <w:shd w:val="clear" w:color="auto" w:fill="auto"/>
            <w:vAlign w:val="center"/>
          </w:tcPr>
          <w:p w14:paraId="00931559" w14:textId="77777777" w:rsidR="00D01C89"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9</w:t>
            </w:r>
            <w:r>
              <w:rPr>
                <w:rFonts w:ascii="ＭＳ 明朝" w:hAnsi="ＭＳ 明朝"/>
                <w:spacing w:val="0"/>
                <w:sz w:val="14"/>
              </w:rPr>
              <w:t>/</w:t>
            </w:r>
            <w:r>
              <w:rPr>
                <w:rFonts w:ascii="ＭＳ 明朝" w:hAnsi="ＭＳ 明朝" w:hint="eastAsia"/>
                <w:spacing w:val="0"/>
                <w:sz w:val="14"/>
              </w:rPr>
              <w:t>7</w:t>
            </w:r>
            <w:r>
              <w:rPr>
                <w:rFonts w:ascii="ＭＳ 明朝" w:hAnsi="ＭＳ 明朝"/>
                <w:spacing w:val="0"/>
                <w:sz w:val="14"/>
              </w:rPr>
              <w:t>,</w:t>
            </w:r>
            <w:r>
              <w:rPr>
                <w:rFonts w:ascii="ＭＳ 明朝" w:hAnsi="ＭＳ 明朝" w:hint="eastAsia"/>
                <w:spacing w:val="0"/>
                <w:sz w:val="14"/>
              </w:rPr>
              <w:t>21</w:t>
            </w:r>
            <w:r>
              <w:rPr>
                <w:rFonts w:ascii="ＭＳ 明朝" w:hAnsi="ＭＳ 明朝"/>
                <w:spacing w:val="0"/>
                <w:sz w:val="14"/>
              </w:rPr>
              <w:t>,</w:t>
            </w:r>
            <w:r>
              <w:rPr>
                <w:rFonts w:ascii="ＭＳ 明朝" w:hAnsi="ＭＳ 明朝" w:hint="eastAsia"/>
                <w:spacing w:val="0"/>
                <w:sz w:val="14"/>
              </w:rPr>
              <w:t>28</w:t>
            </w:r>
            <w:r>
              <w:rPr>
                <w:rFonts w:ascii="ＭＳ 明朝" w:hAnsi="ＭＳ 明朝"/>
                <w:spacing w:val="0"/>
                <w:sz w:val="14"/>
              </w:rPr>
              <w:t>,10/</w:t>
            </w:r>
            <w:r>
              <w:rPr>
                <w:rFonts w:ascii="ＭＳ 明朝" w:hAnsi="ＭＳ 明朝" w:hint="eastAsia"/>
                <w:spacing w:val="0"/>
                <w:sz w:val="14"/>
              </w:rPr>
              <w:t>5</w:t>
            </w:r>
            <w:r>
              <w:rPr>
                <w:rFonts w:ascii="ＭＳ 明朝" w:hAnsi="ＭＳ 明朝"/>
                <w:spacing w:val="0"/>
                <w:sz w:val="14"/>
              </w:rPr>
              <w:t>,</w:t>
            </w:r>
            <w:r>
              <w:rPr>
                <w:rFonts w:ascii="ＭＳ 明朝" w:hAnsi="ＭＳ 明朝" w:hint="eastAsia"/>
                <w:spacing w:val="0"/>
                <w:sz w:val="14"/>
              </w:rPr>
              <w:t>12</w:t>
            </w:r>
            <w:r>
              <w:rPr>
                <w:rFonts w:ascii="ＭＳ 明朝" w:hAnsi="ＭＳ 明朝"/>
                <w:spacing w:val="0"/>
                <w:sz w:val="14"/>
              </w:rPr>
              <w:t>,</w:t>
            </w:r>
            <w:r>
              <w:rPr>
                <w:rFonts w:ascii="ＭＳ 明朝" w:hAnsi="ＭＳ 明朝" w:hint="eastAsia"/>
                <w:spacing w:val="0"/>
                <w:sz w:val="14"/>
              </w:rPr>
              <w:t>26</w:t>
            </w:r>
            <w:r>
              <w:rPr>
                <w:rFonts w:ascii="ＭＳ 明朝" w:hAnsi="ＭＳ 明朝"/>
                <w:spacing w:val="0"/>
                <w:sz w:val="14"/>
              </w:rPr>
              <w:t>,11/</w:t>
            </w:r>
            <w:r>
              <w:rPr>
                <w:rFonts w:ascii="ＭＳ 明朝" w:hAnsi="ＭＳ 明朝" w:hint="eastAsia"/>
                <w:spacing w:val="0"/>
                <w:sz w:val="14"/>
              </w:rPr>
              <w:t>9</w:t>
            </w:r>
            <w:r>
              <w:rPr>
                <w:rFonts w:ascii="ＭＳ 明朝" w:hAnsi="ＭＳ 明朝"/>
                <w:spacing w:val="0"/>
                <w:sz w:val="14"/>
              </w:rPr>
              <w:t>,</w:t>
            </w:r>
            <w:r>
              <w:rPr>
                <w:rFonts w:ascii="ＭＳ 明朝" w:hAnsi="ＭＳ 明朝" w:hint="eastAsia"/>
                <w:spacing w:val="0"/>
                <w:sz w:val="14"/>
              </w:rPr>
              <w:t>16</w:t>
            </w:r>
            <w:r>
              <w:rPr>
                <w:rFonts w:ascii="ＭＳ 明朝" w:hAnsi="ＭＳ 明朝"/>
                <w:spacing w:val="0"/>
                <w:sz w:val="14"/>
              </w:rPr>
              <w:t>,</w:t>
            </w:r>
            <w:r>
              <w:rPr>
                <w:rFonts w:ascii="ＭＳ 明朝" w:hAnsi="ＭＳ 明朝" w:hint="eastAsia"/>
                <w:spacing w:val="0"/>
                <w:sz w:val="14"/>
              </w:rPr>
              <w:t>30</w:t>
            </w:r>
          </w:p>
          <w:p w14:paraId="6C97F1BB" w14:textId="25A6A000"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spacing w:val="0"/>
                <w:sz w:val="14"/>
              </w:rPr>
              <w:t>12/</w:t>
            </w:r>
            <w:r>
              <w:rPr>
                <w:rFonts w:ascii="ＭＳ 明朝" w:hAnsi="ＭＳ 明朝" w:hint="eastAsia"/>
                <w:spacing w:val="0"/>
                <w:sz w:val="14"/>
              </w:rPr>
              <w:t>7</w:t>
            </w:r>
            <w:r>
              <w:rPr>
                <w:rFonts w:ascii="ＭＳ 明朝" w:hAnsi="ＭＳ 明朝"/>
                <w:spacing w:val="0"/>
                <w:sz w:val="14"/>
              </w:rPr>
              <w:t>,</w:t>
            </w:r>
            <w:r>
              <w:rPr>
                <w:rFonts w:ascii="ＭＳ 明朝" w:hAnsi="ＭＳ 明朝" w:hint="eastAsia"/>
                <w:spacing w:val="0"/>
                <w:sz w:val="14"/>
              </w:rPr>
              <w:t>14</w:t>
            </w:r>
            <w:r>
              <w:rPr>
                <w:rFonts w:ascii="ＭＳ 明朝" w:hAnsi="ＭＳ 明朝"/>
                <w:spacing w:val="0"/>
                <w:sz w:val="14"/>
              </w:rPr>
              <w:t>,</w:t>
            </w:r>
            <w:r>
              <w:rPr>
                <w:rFonts w:ascii="ＭＳ 明朝" w:hAnsi="ＭＳ 明朝" w:hint="eastAsia"/>
                <w:spacing w:val="0"/>
                <w:sz w:val="14"/>
              </w:rPr>
              <w:t>21</w:t>
            </w:r>
            <w:r>
              <w:rPr>
                <w:rFonts w:ascii="ＭＳ 明朝" w:hAnsi="ＭＳ 明朝"/>
                <w:spacing w:val="0"/>
                <w:sz w:val="14"/>
              </w:rPr>
              <w:t>,1/</w:t>
            </w:r>
            <w:r>
              <w:rPr>
                <w:rFonts w:ascii="ＭＳ 明朝" w:hAnsi="ＭＳ 明朝" w:hint="eastAsia"/>
                <w:spacing w:val="0"/>
                <w:sz w:val="14"/>
              </w:rPr>
              <w:t>11</w:t>
            </w:r>
            <w:r>
              <w:rPr>
                <w:rFonts w:ascii="ＭＳ 明朝" w:hAnsi="ＭＳ 明朝"/>
                <w:spacing w:val="0"/>
                <w:sz w:val="14"/>
              </w:rPr>
              <w:t>,</w:t>
            </w:r>
            <w:r>
              <w:rPr>
                <w:rFonts w:ascii="ＭＳ 明朝" w:hAnsi="ＭＳ 明朝" w:hint="eastAsia"/>
                <w:spacing w:val="0"/>
                <w:sz w:val="14"/>
              </w:rPr>
              <w:t>18</w:t>
            </w:r>
            <w:r>
              <w:rPr>
                <w:rFonts w:ascii="ＭＳ 明朝" w:hAnsi="ＭＳ 明朝"/>
                <w:spacing w:val="0"/>
                <w:sz w:val="14"/>
              </w:rPr>
              <w:t>,</w:t>
            </w:r>
            <w:r>
              <w:rPr>
                <w:rFonts w:ascii="ＭＳ 明朝" w:hAnsi="ＭＳ 明朝" w:hint="eastAsia"/>
                <w:spacing w:val="0"/>
                <w:sz w:val="14"/>
              </w:rPr>
              <w:t>25</w:t>
            </w:r>
            <w:r>
              <w:rPr>
                <w:rFonts w:ascii="ＭＳ 明朝" w:hAnsi="ＭＳ 明朝"/>
                <w:spacing w:val="0"/>
                <w:sz w:val="14"/>
              </w:rPr>
              <w:t>,2/</w:t>
            </w:r>
            <w:r>
              <w:rPr>
                <w:rFonts w:ascii="ＭＳ 明朝" w:hAnsi="ＭＳ 明朝" w:hint="eastAsia"/>
                <w:spacing w:val="0"/>
                <w:sz w:val="14"/>
              </w:rPr>
              <w:t>1</w:t>
            </w:r>
            <w:r>
              <w:rPr>
                <w:rFonts w:ascii="ＭＳ 明朝" w:hAnsi="ＭＳ 明朝"/>
                <w:spacing w:val="0"/>
                <w:sz w:val="14"/>
              </w:rPr>
              <w:t>,</w:t>
            </w:r>
            <w:r>
              <w:rPr>
                <w:rFonts w:ascii="ＭＳ 明朝" w:hAnsi="ＭＳ 明朝" w:hint="eastAsia"/>
                <w:spacing w:val="0"/>
                <w:sz w:val="14"/>
              </w:rPr>
              <w:t>15</w:t>
            </w:r>
            <w:r>
              <w:rPr>
                <w:rFonts w:ascii="ＭＳ 明朝" w:hAnsi="ＭＳ 明朝"/>
                <w:spacing w:val="0"/>
                <w:sz w:val="14"/>
              </w:rPr>
              <w:t>,</w:t>
            </w:r>
            <w:r>
              <w:rPr>
                <w:rFonts w:ascii="ＭＳ 明朝" w:hAnsi="ＭＳ 明朝" w:hint="eastAsia"/>
                <w:spacing w:val="0"/>
                <w:sz w:val="14"/>
              </w:rPr>
              <w:t>22</w:t>
            </w:r>
          </w:p>
        </w:tc>
      </w:tr>
      <w:tr w:rsidR="00D01C89" w:rsidRPr="00457A0C" w14:paraId="4A604693" w14:textId="77777777" w:rsidTr="00D01C89">
        <w:trPr>
          <w:trHeight w:val="270"/>
        </w:trPr>
        <w:tc>
          <w:tcPr>
            <w:tcW w:w="1135" w:type="dxa"/>
            <w:vMerge/>
            <w:shd w:val="clear" w:color="auto" w:fill="auto"/>
            <w:vAlign w:val="center"/>
          </w:tcPr>
          <w:p w14:paraId="4D674ADC" w14:textId="57C30DB3" w:rsidR="00D01C89" w:rsidRPr="00457A0C" w:rsidRDefault="00D01C89" w:rsidP="00D01C89">
            <w:pPr>
              <w:pStyle w:val="a3"/>
              <w:spacing w:line="280" w:lineRule="exact"/>
              <w:jc w:val="center"/>
              <w:rPr>
                <w:rFonts w:ascii="ＭＳ 明朝" w:hAnsi="ＭＳ 明朝"/>
                <w:spacing w:val="0"/>
                <w:sz w:val="14"/>
              </w:rPr>
            </w:pPr>
          </w:p>
        </w:tc>
        <w:tc>
          <w:tcPr>
            <w:tcW w:w="850" w:type="dxa"/>
            <w:vMerge/>
            <w:shd w:val="clear" w:color="auto" w:fill="auto"/>
            <w:vAlign w:val="center"/>
          </w:tcPr>
          <w:p w14:paraId="0EAFBEA1" w14:textId="77777777" w:rsidR="00D01C89" w:rsidRPr="00457A0C" w:rsidRDefault="00D01C89" w:rsidP="00D01C89">
            <w:pPr>
              <w:pStyle w:val="a3"/>
              <w:spacing w:line="280" w:lineRule="exact"/>
              <w:jc w:val="center"/>
              <w:rPr>
                <w:rFonts w:ascii="ＭＳ 明朝" w:hAnsi="ＭＳ 明朝"/>
                <w:spacing w:val="0"/>
                <w:sz w:val="14"/>
              </w:rPr>
            </w:pPr>
          </w:p>
        </w:tc>
        <w:tc>
          <w:tcPr>
            <w:tcW w:w="2740" w:type="dxa"/>
            <w:shd w:val="clear" w:color="auto" w:fill="auto"/>
            <w:vAlign w:val="center"/>
          </w:tcPr>
          <w:p w14:paraId="78DEA21F" w14:textId="1E68B308" w:rsidR="00D01C89" w:rsidRPr="00D01C89" w:rsidRDefault="00D01C89" w:rsidP="00D01C89">
            <w:pPr>
              <w:pStyle w:val="a3"/>
              <w:spacing w:line="240" w:lineRule="exact"/>
              <w:jc w:val="center"/>
              <w:rPr>
                <w:rFonts w:ascii="ＭＳ 明朝" w:hAnsi="ＭＳ 明朝"/>
                <w:spacing w:val="0"/>
                <w:sz w:val="12"/>
                <w:szCs w:val="22"/>
              </w:rPr>
            </w:pPr>
            <w:r w:rsidRPr="00D01C89">
              <w:rPr>
                <w:rFonts w:ascii="ＭＳ 明朝" w:hAnsi="ＭＳ 明朝" w:hint="eastAsia"/>
                <w:spacing w:val="0"/>
                <w:sz w:val="12"/>
                <w:szCs w:val="22"/>
              </w:rPr>
              <w:t>宇部本部　山口本部　徳山校　新山口本部</w:t>
            </w:r>
          </w:p>
        </w:tc>
        <w:tc>
          <w:tcPr>
            <w:tcW w:w="1111" w:type="dxa"/>
            <w:shd w:val="clear" w:color="auto" w:fill="auto"/>
            <w:vAlign w:val="center"/>
          </w:tcPr>
          <w:p w14:paraId="0FFE83D0" w14:textId="77777777"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1</w:t>
            </w:r>
            <w:r>
              <w:rPr>
                <w:rFonts w:ascii="ＭＳ 明朝" w:hAnsi="ＭＳ 明朝"/>
                <w:spacing w:val="0"/>
                <w:sz w:val="14"/>
              </w:rPr>
              <w:t>8:30</w:t>
            </w:r>
            <w:r>
              <w:rPr>
                <w:rFonts w:ascii="ＭＳ 明朝" w:hAnsi="ＭＳ 明朝" w:hint="eastAsia"/>
                <w:spacing w:val="0"/>
                <w:sz w:val="14"/>
              </w:rPr>
              <w:t>～21:00</w:t>
            </w:r>
          </w:p>
        </w:tc>
        <w:tc>
          <w:tcPr>
            <w:tcW w:w="1111" w:type="dxa"/>
            <w:shd w:val="clear" w:color="auto" w:fill="auto"/>
            <w:vAlign w:val="center"/>
          </w:tcPr>
          <w:p w14:paraId="3213827A" w14:textId="77777777"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21:10～21:50</w:t>
            </w:r>
          </w:p>
        </w:tc>
        <w:tc>
          <w:tcPr>
            <w:tcW w:w="2486" w:type="dxa"/>
            <w:vMerge/>
            <w:shd w:val="clear" w:color="auto" w:fill="auto"/>
            <w:vAlign w:val="center"/>
          </w:tcPr>
          <w:p w14:paraId="318159D6" w14:textId="77777777" w:rsidR="00D01C89" w:rsidRPr="00457A0C" w:rsidRDefault="00D01C89" w:rsidP="00D01C89">
            <w:pPr>
              <w:pStyle w:val="a3"/>
              <w:spacing w:line="320" w:lineRule="exact"/>
              <w:jc w:val="center"/>
              <w:rPr>
                <w:rFonts w:ascii="ＭＳ 明朝" w:hAnsi="ＭＳ 明朝"/>
                <w:spacing w:val="0"/>
                <w:sz w:val="14"/>
              </w:rPr>
            </w:pPr>
          </w:p>
        </w:tc>
      </w:tr>
      <w:tr w:rsidR="00D01C89" w:rsidRPr="00457A0C" w14:paraId="6372BDBD" w14:textId="77777777" w:rsidTr="00D01C89">
        <w:trPr>
          <w:trHeight w:val="261"/>
        </w:trPr>
        <w:tc>
          <w:tcPr>
            <w:tcW w:w="1135" w:type="dxa"/>
            <w:vMerge w:val="restart"/>
            <w:shd w:val="clear" w:color="auto" w:fill="auto"/>
            <w:vAlign w:val="center"/>
          </w:tcPr>
          <w:p w14:paraId="6E4E2F02" w14:textId="77777777" w:rsidR="0042001D"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トップ</w:t>
            </w:r>
            <w:r w:rsidR="0042001D">
              <w:rPr>
                <w:rFonts w:ascii="ＭＳ 明朝" w:hAnsi="ＭＳ 明朝" w:hint="eastAsia"/>
                <w:spacing w:val="0"/>
                <w:sz w:val="14"/>
              </w:rPr>
              <w:t>高校</w:t>
            </w:r>
          </w:p>
          <w:p w14:paraId="6A805B74" w14:textId="542D70D3"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突破クラス</w:t>
            </w:r>
          </w:p>
        </w:tc>
        <w:tc>
          <w:tcPr>
            <w:tcW w:w="850" w:type="dxa"/>
            <w:vMerge w:val="restart"/>
            <w:shd w:val="clear" w:color="auto" w:fill="auto"/>
            <w:vAlign w:val="center"/>
          </w:tcPr>
          <w:p w14:paraId="59415A1D" w14:textId="5F065069"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日曜日</w:t>
            </w:r>
          </w:p>
        </w:tc>
        <w:tc>
          <w:tcPr>
            <w:tcW w:w="2740" w:type="dxa"/>
            <w:shd w:val="clear" w:color="auto" w:fill="auto"/>
            <w:vAlign w:val="center"/>
          </w:tcPr>
          <w:p w14:paraId="7A4848DC" w14:textId="62DC99B7" w:rsidR="00D01C89" w:rsidRPr="00D01C89" w:rsidRDefault="00591AD8" w:rsidP="00D01C89">
            <w:pPr>
              <w:pStyle w:val="a3"/>
              <w:spacing w:line="240" w:lineRule="exact"/>
              <w:jc w:val="center"/>
              <w:rPr>
                <w:rFonts w:ascii="ＭＳ 明朝" w:hAnsi="ＭＳ 明朝"/>
                <w:spacing w:val="0"/>
                <w:sz w:val="12"/>
                <w:szCs w:val="22"/>
              </w:rPr>
            </w:pPr>
            <w:r>
              <w:rPr>
                <w:rFonts w:ascii="ＭＳ 明朝" w:hAnsi="ＭＳ 明朝" w:hint="eastAsia"/>
                <w:spacing w:val="0"/>
                <w:sz w:val="12"/>
                <w:szCs w:val="22"/>
              </w:rPr>
              <w:t>新山口</w:t>
            </w:r>
            <w:r w:rsidR="00D01C89">
              <w:rPr>
                <w:rFonts w:ascii="ＭＳ 明朝" w:hAnsi="ＭＳ 明朝" w:hint="eastAsia"/>
                <w:spacing w:val="0"/>
                <w:sz w:val="12"/>
                <w:szCs w:val="22"/>
              </w:rPr>
              <w:t>本部</w:t>
            </w:r>
          </w:p>
        </w:tc>
        <w:tc>
          <w:tcPr>
            <w:tcW w:w="1111" w:type="dxa"/>
            <w:shd w:val="clear" w:color="auto" w:fill="auto"/>
            <w:vAlign w:val="center"/>
          </w:tcPr>
          <w:p w14:paraId="42201376" w14:textId="2F3383E5"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13:30～16:00</w:t>
            </w:r>
          </w:p>
        </w:tc>
        <w:tc>
          <w:tcPr>
            <w:tcW w:w="1111" w:type="dxa"/>
            <w:shd w:val="clear" w:color="auto" w:fill="auto"/>
            <w:vAlign w:val="center"/>
          </w:tcPr>
          <w:p w14:paraId="6397734D" w14:textId="76DFDAC4" w:rsidR="00D01C89" w:rsidRPr="00457A0C"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16:10～16:50</w:t>
            </w:r>
          </w:p>
        </w:tc>
        <w:tc>
          <w:tcPr>
            <w:tcW w:w="2486" w:type="dxa"/>
            <w:vMerge/>
            <w:shd w:val="clear" w:color="auto" w:fill="auto"/>
            <w:vAlign w:val="center"/>
          </w:tcPr>
          <w:p w14:paraId="442F3E38" w14:textId="77777777" w:rsidR="00D01C89" w:rsidRPr="00457A0C" w:rsidRDefault="00D01C89" w:rsidP="00D01C89">
            <w:pPr>
              <w:pStyle w:val="a3"/>
              <w:spacing w:line="320" w:lineRule="exact"/>
              <w:jc w:val="center"/>
              <w:rPr>
                <w:rFonts w:ascii="ＭＳ 明朝" w:hAnsi="ＭＳ 明朝"/>
                <w:spacing w:val="0"/>
                <w:sz w:val="14"/>
              </w:rPr>
            </w:pPr>
          </w:p>
        </w:tc>
      </w:tr>
      <w:tr w:rsidR="00D01C89" w:rsidRPr="00457A0C" w14:paraId="671899BA" w14:textId="77777777" w:rsidTr="00D01C89">
        <w:trPr>
          <w:trHeight w:val="264"/>
        </w:trPr>
        <w:tc>
          <w:tcPr>
            <w:tcW w:w="1135" w:type="dxa"/>
            <w:vMerge/>
            <w:shd w:val="clear" w:color="auto" w:fill="auto"/>
            <w:vAlign w:val="center"/>
          </w:tcPr>
          <w:p w14:paraId="6F2B6D87" w14:textId="77777777" w:rsidR="00D01C89" w:rsidRPr="00457A0C" w:rsidRDefault="00D01C89" w:rsidP="00D01C89">
            <w:pPr>
              <w:pStyle w:val="a3"/>
              <w:spacing w:line="280" w:lineRule="exact"/>
              <w:jc w:val="center"/>
              <w:rPr>
                <w:rFonts w:ascii="ＭＳ 明朝" w:hAnsi="ＭＳ 明朝"/>
                <w:spacing w:val="0"/>
                <w:sz w:val="14"/>
              </w:rPr>
            </w:pPr>
          </w:p>
        </w:tc>
        <w:tc>
          <w:tcPr>
            <w:tcW w:w="850" w:type="dxa"/>
            <w:vMerge/>
            <w:shd w:val="clear" w:color="auto" w:fill="auto"/>
            <w:vAlign w:val="center"/>
          </w:tcPr>
          <w:p w14:paraId="7015CC4D" w14:textId="77777777" w:rsidR="00D01C89" w:rsidRPr="00457A0C" w:rsidRDefault="00D01C89" w:rsidP="00D01C89">
            <w:pPr>
              <w:pStyle w:val="a3"/>
              <w:spacing w:line="280" w:lineRule="exact"/>
              <w:jc w:val="center"/>
              <w:rPr>
                <w:rFonts w:ascii="ＭＳ 明朝" w:hAnsi="ＭＳ 明朝"/>
                <w:spacing w:val="0"/>
                <w:sz w:val="14"/>
              </w:rPr>
            </w:pPr>
          </w:p>
        </w:tc>
        <w:tc>
          <w:tcPr>
            <w:tcW w:w="2740" w:type="dxa"/>
            <w:shd w:val="clear" w:color="auto" w:fill="auto"/>
            <w:vAlign w:val="center"/>
          </w:tcPr>
          <w:p w14:paraId="0F4BAB46" w14:textId="58DF9884" w:rsidR="00D01C89" w:rsidRPr="00D01C89" w:rsidRDefault="00D01C89" w:rsidP="00D01C89">
            <w:pPr>
              <w:pStyle w:val="a3"/>
              <w:spacing w:line="240" w:lineRule="exact"/>
              <w:jc w:val="center"/>
              <w:rPr>
                <w:rFonts w:ascii="ＭＳ 明朝" w:hAnsi="ＭＳ 明朝"/>
                <w:spacing w:val="0"/>
                <w:sz w:val="12"/>
                <w:szCs w:val="22"/>
              </w:rPr>
            </w:pPr>
            <w:r w:rsidRPr="00D01C89">
              <w:rPr>
                <w:rFonts w:ascii="ＭＳ 明朝" w:hAnsi="ＭＳ 明朝" w:hint="eastAsia"/>
                <w:spacing w:val="0"/>
                <w:sz w:val="12"/>
                <w:szCs w:val="22"/>
              </w:rPr>
              <w:t xml:space="preserve">宇部本部　山口本部　</w:t>
            </w:r>
            <w:r w:rsidR="00591AD8">
              <w:rPr>
                <w:rFonts w:ascii="ＭＳ 明朝" w:hAnsi="ＭＳ 明朝" w:hint="eastAsia"/>
                <w:spacing w:val="0"/>
                <w:sz w:val="12"/>
                <w:szCs w:val="22"/>
              </w:rPr>
              <w:t>防府本部　徳山校</w:t>
            </w:r>
          </w:p>
        </w:tc>
        <w:tc>
          <w:tcPr>
            <w:tcW w:w="1111" w:type="dxa"/>
            <w:shd w:val="clear" w:color="auto" w:fill="auto"/>
            <w:vAlign w:val="center"/>
          </w:tcPr>
          <w:p w14:paraId="64F6554C" w14:textId="62C5DF58" w:rsidR="00D01C89"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1</w:t>
            </w:r>
            <w:r>
              <w:rPr>
                <w:rFonts w:ascii="ＭＳ 明朝" w:hAnsi="ＭＳ 明朝"/>
                <w:spacing w:val="0"/>
                <w:sz w:val="14"/>
              </w:rPr>
              <w:t>8:30</w:t>
            </w:r>
            <w:r>
              <w:rPr>
                <w:rFonts w:ascii="ＭＳ 明朝" w:hAnsi="ＭＳ 明朝" w:hint="eastAsia"/>
                <w:spacing w:val="0"/>
                <w:sz w:val="14"/>
              </w:rPr>
              <w:t>～21:00</w:t>
            </w:r>
          </w:p>
        </w:tc>
        <w:tc>
          <w:tcPr>
            <w:tcW w:w="1111" w:type="dxa"/>
            <w:shd w:val="clear" w:color="auto" w:fill="auto"/>
            <w:vAlign w:val="center"/>
          </w:tcPr>
          <w:p w14:paraId="59333FA4" w14:textId="589653C9" w:rsidR="00D01C89" w:rsidRDefault="00D01C89" w:rsidP="00D01C89">
            <w:pPr>
              <w:pStyle w:val="a3"/>
              <w:spacing w:line="280" w:lineRule="exact"/>
              <w:jc w:val="center"/>
              <w:rPr>
                <w:rFonts w:ascii="ＭＳ 明朝" w:hAnsi="ＭＳ 明朝"/>
                <w:spacing w:val="0"/>
                <w:sz w:val="14"/>
              </w:rPr>
            </w:pPr>
            <w:r>
              <w:rPr>
                <w:rFonts w:ascii="ＭＳ 明朝" w:hAnsi="ＭＳ 明朝" w:hint="eastAsia"/>
                <w:spacing w:val="0"/>
                <w:sz w:val="14"/>
              </w:rPr>
              <w:t>21:10～21:50</w:t>
            </w:r>
          </w:p>
        </w:tc>
        <w:tc>
          <w:tcPr>
            <w:tcW w:w="2486" w:type="dxa"/>
            <w:vMerge/>
            <w:shd w:val="clear" w:color="auto" w:fill="auto"/>
            <w:vAlign w:val="center"/>
          </w:tcPr>
          <w:p w14:paraId="1E1D5A29" w14:textId="77777777" w:rsidR="00D01C89" w:rsidRPr="00457A0C" w:rsidRDefault="00D01C89" w:rsidP="00D01C89">
            <w:pPr>
              <w:pStyle w:val="a3"/>
              <w:spacing w:line="320" w:lineRule="exact"/>
              <w:jc w:val="center"/>
              <w:rPr>
                <w:rFonts w:ascii="ＭＳ 明朝" w:hAnsi="ＭＳ 明朝"/>
                <w:spacing w:val="0"/>
                <w:sz w:val="14"/>
              </w:rPr>
            </w:pPr>
          </w:p>
        </w:tc>
      </w:tr>
    </w:tbl>
    <w:p w14:paraId="43E5DBDE" w14:textId="77777777" w:rsidR="00525042" w:rsidRPr="00C14175" w:rsidRDefault="00525042" w:rsidP="00525042">
      <w:pPr>
        <w:spacing w:line="160" w:lineRule="exact"/>
        <w:jc w:val="right"/>
        <w:rPr>
          <w:rFonts w:ascii="ＭＳ 明朝" w:hAnsi="ＭＳ 明朝"/>
          <w:sz w:val="14"/>
        </w:rPr>
      </w:pPr>
      <w:r>
        <w:rPr>
          <w:rFonts w:ascii="ＭＳ 明朝" w:hAnsi="ＭＳ 明朝" w:hint="eastAsia"/>
          <w:sz w:val="14"/>
        </w:rPr>
        <w:t>※表示の価格は税込料金です。</w:t>
      </w:r>
    </w:p>
    <w:tbl>
      <w:tblPr>
        <w:tblW w:w="954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3855"/>
        <w:gridCol w:w="1418"/>
        <w:gridCol w:w="992"/>
      </w:tblGrid>
      <w:tr w:rsidR="00525042" w14:paraId="5E1256BD" w14:textId="77777777" w:rsidTr="00D01C89">
        <w:trPr>
          <w:trHeight w:val="570"/>
        </w:trPr>
        <w:tc>
          <w:tcPr>
            <w:tcW w:w="3281" w:type="dxa"/>
            <w:tcBorders>
              <w:left w:val="nil"/>
              <w:right w:val="nil"/>
            </w:tcBorders>
            <w:vAlign w:val="center"/>
          </w:tcPr>
          <w:p w14:paraId="6430B62D" w14:textId="77777777" w:rsidR="00525042" w:rsidRDefault="00525042" w:rsidP="009C7BD0">
            <w:pPr>
              <w:spacing w:line="180" w:lineRule="exact"/>
              <w:ind w:left="360" w:hangingChars="200" w:hanging="360"/>
              <w:jc w:val="center"/>
              <w:rPr>
                <w:rFonts w:ascii="ＭＳ 明朝" w:hAnsi="ＭＳ 明朝"/>
                <w:bCs/>
                <w:sz w:val="18"/>
                <w:szCs w:val="18"/>
              </w:rPr>
            </w:pPr>
            <w:r>
              <w:rPr>
                <w:rFonts w:ascii="ＭＳ 明朝" w:hAnsi="ＭＳ 明朝" w:hint="eastAsia"/>
                <w:bCs/>
                <w:sz w:val="18"/>
                <w:szCs w:val="18"/>
              </w:rPr>
              <w:t>入試対策講座</w:t>
            </w:r>
          </w:p>
          <w:p w14:paraId="3BC9D715" w14:textId="77777777" w:rsidR="00525042" w:rsidRDefault="00525042" w:rsidP="009C7BD0">
            <w:pPr>
              <w:spacing w:line="180" w:lineRule="exact"/>
              <w:ind w:left="360" w:hangingChars="200" w:hanging="360"/>
              <w:jc w:val="center"/>
              <w:rPr>
                <w:rFonts w:ascii="ＭＳ 明朝" w:hAnsi="ＭＳ 明朝"/>
                <w:bCs/>
                <w:sz w:val="18"/>
                <w:szCs w:val="18"/>
              </w:rPr>
            </w:pPr>
            <w:r w:rsidRPr="001F4BC2">
              <w:rPr>
                <w:rFonts w:ascii="ＭＳ 明朝" w:hAnsi="ＭＳ 明朝" w:hint="eastAsia"/>
                <w:bCs/>
                <w:sz w:val="18"/>
                <w:szCs w:val="18"/>
              </w:rPr>
              <w:t>トップ</w:t>
            </w:r>
            <w:r>
              <w:rPr>
                <w:rFonts w:ascii="ＭＳ 明朝" w:hAnsi="ＭＳ 明朝" w:hint="eastAsia"/>
                <w:bCs/>
                <w:sz w:val="18"/>
                <w:szCs w:val="18"/>
              </w:rPr>
              <w:t>高突破クラス</w:t>
            </w:r>
          </w:p>
        </w:tc>
        <w:tc>
          <w:tcPr>
            <w:tcW w:w="3855" w:type="dxa"/>
            <w:tcBorders>
              <w:left w:val="nil"/>
              <w:right w:val="single" w:sz="4" w:space="0" w:color="FFFFFF"/>
            </w:tcBorders>
            <w:vAlign w:val="center"/>
          </w:tcPr>
          <w:p w14:paraId="494D0856" w14:textId="77777777" w:rsidR="00525042" w:rsidRPr="00256F3C" w:rsidRDefault="00525042" w:rsidP="009C7BD0">
            <w:pPr>
              <w:numPr>
                <w:ilvl w:val="0"/>
                <w:numId w:val="2"/>
              </w:numPr>
              <w:spacing w:line="180" w:lineRule="exact"/>
              <w:rPr>
                <w:rFonts w:ascii="ＭＳ 明朝" w:hAnsi="ＭＳ 明朝"/>
                <w:w w:val="90"/>
                <w:sz w:val="16"/>
                <w:szCs w:val="18"/>
              </w:rPr>
            </w:pPr>
            <w:r>
              <w:rPr>
                <w:rFonts w:ascii="ＭＳ 明朝" w:hAnsi="ＭＳ 明朝" w:hint="eastAsia"/>
                <w:sz w:val="16"/>
                <w:szCs w:val="18"/>
              </w:rPr>
              <w:t>授業料</w:t>
            </w:r>
          </w:p>
          <w:p w14:paraId="2B459E90" w14:textId="77777777" w:rsidR="00525042" w:rsidRPr="00256F3C" w:rsidRDefault="00525042" w:rsidP="009C7BD0">
            <w:pPr>
              <w:numPr>
                <w:ilvl w:val="0"/>
                <w:numId w:val="2"/>
              </w:numPr>
              <w:spacing w:line="180" w:lineRule="exact"/>
              <w:rPr>
                <w:rFonts w:ascii="ＭＳ 明朝" w:hAnsi="ＭＳ 明朝"/>
                <w:w w:val="90"/>
                <w:sz w:val="16"/>
                <w:szCs w:val="18"/>
              </w:rPr>
            </w:pPr>
            <w:r>
              <w:rPr>
                <w:rFonts w:ascii="ＭＳ 明朝" w:hAnsi="ＭＳ 明朝" w:hint="eastAsia"/>
                <w:sz w:val="16"/>
                <w:szCs w:val="18"/>
              </w:rPr>
              <w:t>テキスト代（初回</w:t>
            </w:r>
            <w:r>
              <w:rPr>
                <w:rFonts w:ascii="ＭＳ 明朝" w:hAnsi="ＭＳ 明朝" w:hint="eastAsia"/>
                <w:sz w:val="16"/>
              </w:rPr>
              <w:t>引落</w:t>
            </w:r>
            <w:r>
              <w:rPr>
                <w:rFonts w:ascii="ＭＳ 明朝" w:hAnsi="ＭＳ 明朝" w:hint="eastAsia"/>
                <w:sz w:val="16"/>
                <w:szCs w:val="18"/>
              </w:rPr>
              <w:t>のみ）</w:t>
            </w:r>
          </w:p>
        </w:tc>
        <w:tc>
          <w:tcPr>
            <w:tcW w:w="1418" w:type="dxa"/>
            <w:tcBorders>
              <w:left w:val="single" w:sz="4" w:space="0" w:color="FFFFFF"/>
              <w:right w:val="single" w:sz="4" w:space="0" w:color="FFFFFF"/>
            </w:tcBorders>
            <w:vAlign w:val="center"/>
          </w:tcPr>
          <w:p w14:paraId="28E0D38E" w14:textId="77777777" w:rsidR="00525042" w:rsidRDefault="00525042" w:rsidP="009C7BD0">
            <w:pPr>
              <w:spacing w:line="180" w:lineRule="exact"/>
              <w:jc w:val="right"/>
              <w:rPr>
                <w:rFonts w:ascii="ＭＳ 明朝" w:hAnsi="ＭＳ 明朝"/>
                <w:sz w:val="16"/>
                <w:szCs w:val="18"/>
              </w:rPr>
            </w:pPr>
            <w:r>
              <w:rPr>
                <w:rFonts w:ascii="ＭＳ 明朝" w:hAnsi="ＭＳ 明朝" w:hint="eastAsia"/>
                <w:sz w:val="16"/>
                <w:szCs w:val="18"/>
              </w:rPr>
              <w:t>月額 12,100円</w:t>
            </w:r>
          </w:p>
          <w:p w14:paraId="5420AEE0" w14:textId="77777777" w:rsidR="00525042" w:rsidRDefault="00525042" w:rsidP="009C7BD0">
            <w:pPr>
              <w:spacing w:line="180" w:lineRule="exact"/>
              <w:jc w:val="right"/>
              <w:rPr>
                <w:rFonts w:ascii="ＭＳ 明朝" w:hAnsi="ＭＳ 明朝"/>
                <w:sz w:val="16"/>
                <w:szCs w:val="18"/>
              </w:rPr>
            </w:pPr>
            <w:r>
              <w:rPr>
                <w:rFonts w:ascii="ＭＳ 明朝" w:hAnsi="ＭＳ 明朝" w:hint="eastAsia"/>
                <w:sz w:val="16"/>
                <w:szCs w:val="18"/>
              </w:rPr>
              <w:t>5,500円</w:t>
            </w:r>
          </w:p>
        </w:tc>
        <w:tc>
          <w:tcPr>
            <w:tcW w:w="992" w:type="dxa"/>
            <w:tcBorders>
              <w:left w:val="single" w:sz="4" w:space="0" w:color="FFFFFF"/>
              <w:right w:val="nil"/>
            </w:tcBorders>
            <w:vAlign w:val="center"/>
          </w:tcPr>
          <w:p w14:paraId="04E19B60" w14:textId="77777777" w:rsidR="00525042" w:rsidRDefault="00525042" w:rsidP="009C7BD0">
            <w:pPr>
              <w:spacing w:line="180" w:lineRule="exact"/>
              <w:rPr>
                <w:rFonts w:ascii="ＭＳ 明朝" w:hAnsi="ＭＳ 明朝"/>
                <w:sz w:val="16"/>
                <w:szCs w:val="18"/>
              </w:rPr>
            </w:pPr>
          </w:p>
        </w:tc>
      </w:tr>
    </w:tbl>
    <w:p w14:paraId="00967897" w14:textId="77777777" w:rsidR="00525042" w:rsidRPr="00256F3C" w:rsidRDefault="00525042" w:rsidP="00525042">
      <w:pPr>
        <w:spacing w:line="160" w:lineRule="exact"/>
        <w:rPr>
          <w:rFonts w:ascii="ＭＳ 明朝" w:hAnsi="ＭＳ 明朝"/>
          <w:spacing w:val="-20"/>
          <w:sz w:val="20"/>
        </w:rPr>
      </w:pPr>
    </w:p>
    <w:tbl>
      <w:tblPr>
        <w:tblW w:w="95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4048"/>
        <w:gridCol w:w="1418"/>
        <w:gridCol w:w="794"/>
      </w:tblGrid>
      <w:tr w:rsidR="00525042" w14:paraId="7C94E750" w14:textId="77777777" w:rsidTr="00D01C89">
        <w:trPr>
          <w:trHeight w:val="570"/>
        </w:trPr>
        <w:tc>
          <w:tcPr>
            <w:tcW w:w="3281" w:type="dxa"/>
            <w:tcBorders>
              <w:left w:val="nil"/>
              <w:right w:val="nil"/>
            </w:tcBorders>
            <w:vAlign w:val="center"/>
          </w:tcPr>
          <w:p w14:paraId="279CE9DC" w14:textId="77777777" w:rsidR="00525042" w:rsidRDefault="00525042" w:rsidP="009C7BD0">
            <w:pPr>
              <w:spacing w:line="180" w:lineRule="exact"/>
              <w:ind w:left="360" w:hangingChars="200" w:hanging="360"/>
              <w:jc w:val="center"/>
              <w:rPr>
                <w:rFonts w:ascii="ＭＳ 明朝" w:hAnsi="ＭＳ 明朝"/>
                <w:bCs/>
                <w:sz w:val="18"/>
                <w:szCs w:val="18"/>
              </w:rPr>
            </w:pPr>
            <w:r>
              <w:rPr>
                <w:rFonts w:ascii="ＭＳ 明朝" w:hAnsi="ＭＳ 明朝" w:hint="eastAsia"/>
                <w:bCs/>
                <w:sz w:val="18"/>
                <w:szCs w:val="18"/>
              </w:rPr>
              <w:t>+αコース</w:t>
            </w:r>
          </w:p>
          <w:p w14:paraId="49C46ED2" w14:textId="77777777" w:rsidR="00525042" w:rsidRDefault="00525042" w:rsidP="009C7BD0">
            <w:pPr>
              <w:spacing w:line="180" w:lineRule="exact"/>
              <w:ind w:left="287" w:hangingChars="200" w:hanging="287"/>
              <w:jc w:val="center"/>
              <w:rPr>
                <w:rFonts w:ascii="ＭＳ 明朝" w:hAnsi="ＭＳ 明朝"/>
                <w:bCs/>
                <w:sz w:val="18"/>
                <w:szCs w:val="18"/>
              </w:rPr>
            </w:pPr>
            <w:r>
              <w:rPr>
                <w:rFonts w:ascii="ＭＳ 明朝" w:hAnsi="ＭＳ 明朝" w:hint="eastAsia"/>
                <w:bCs/>
                <w:w w:val="80"/>
                <w:sz w:val="18"/>
                <w:szCs w:val="18"/>
              </w:rPr>
              <w:t>（オプション講座）</w:t>
            </w:r>
          </w:p>
        </w:tc>
        <w:tc>
          <w:tcPr>
            <w:tcW w:w="4048" w:type="dxa"/>
            <w:tcBorders>
              <w:left w:val="nil"/>
              <w:right w:val="single" w:sz="4" w:space="0" w:color="FFFFFF"/>
            </w:tcBorders>
            <w:vAlign w:val="center"/>
          </w:tcPr>
          <w:p w14:paraId="0FDC41BA" w14:textId="77777777" w:rsidR="00525042" w:rsidRPr="00256F3C" w:rsidRDefault="00525042" w:rsidP="009C7BD0">
            <w:pPr>
              <w:numPr>
                <w:ilvl w:val="0"/>
                <w:numId w:val="2"/>
              </w:numPr>
              <w:spacing w:line="180" w:lineRule="exact"/>
              <w:rPr>
                <w:rFonts w:ascii="ＭＳ 明朝" w:hAnsi="ＭＳ 明朝"/>
                <w:w w:val="90"/>
                <w:sz w:val="16"/>
                <w:szCs w:val="18"/>
              </w:rPr>
            </w:pPr>
            <w:r>
              <w:rPr>
                <w:rFonts w:ascii="ＭＳ 明朝" w:hAnsi="ＭＳ 明朝" w:hint="eastAsia"/>
                <w:sz w:val="16"/>
                <w:szCs w:val="18"/>
              </w:rPr>
              <w:t>本科講座（選抜・土スパ・個別）  併用生</w:t>
            </w:r>
          </w:p>
          <w:p w14:paraId="0FD226AF" w14:textId="5C633188" w:rsidR="00525042" w:rsidRDefault="00525042" w:rsidP="009C7BD0">
            <w:pPr>
              <w:numPr>
                <w:ilvl w:val="0"/>
                <w:numId w:val="2"/>
              </w:numPr>
              <w:spacing w:line="180" w:lineRule="exact"/>
              <w:rPr>
                <w:rFonts w:ascii="ＭＳ 明朝" w:hAnsi="ＭＳ 明朝"/>
                <w:sz w:val="16"/>
                <w:szCs w:val="18"/>
              </w:rPr>
            </w:pPr>
            <w:r w:rsidRPr="00BC5B5A">
              <w:rPr>
                <w:rFonts w:ascii="ＭＳ 明朝" w:hAnsi="ＭＳ 明朝" w:hint="eastAsia"/>
                <w:sz w:val="16"/>
                <w:szCs w:val="18"/>
              </w:rPr>
              <w:t>入試対策講座</w:t>
            </w:r>
            <w:r>
              <w:rPr>
                <w:rFonts w:ascii="ＭＳ 明朝" w:hAnsi="ＭＳ 明朝" w:hint="eastAsia"/>
                <w:sz w:val="16"/>
                <w:szCs w:val="18"/>
              </w:rPr>
              <w:t>/</w:t>
            </w:r>
            <w:r w:rsidRPr="00BC5B5A">
              <w:rPr>
                <w:rFonts w:ascii="ＭＳ 明朝" w:hAnsi="ＭＳ 明朝" w:hint="eastAsia"/>
                <w:sz w:val="16"/>
                <w:szCs w:val="18"/>
              </w:rPr>
              <w:t>トップ</w:t>
            </w:r>
            <w:r w:rsidR="001C0325">
              <w:rPr>
                <w:rFonts w:ascii="ＭＳ 明朝" w:hAnsi="ＭＳ 明朝" w:hint="eastAsia"/>
                <w:sz w:val="16"/>
                <w:szCs w:val="18"/>
              </w:rPr>
              <w:t>高校</w:t>
            </w:r>
            <w:r w:rsidRPr="00BC5B5A">
              <w:rPr>
                <w:rFonts w:ascii="ＭＳ 明朝" w:hAnsi="ＭＳ 明朝" w:hint="eastAsia"/>
                <w:sz w:val="16"/>
                <w:szCs w:val="18"/>
              </w:rPr>
              <w:t>突破クラス</w:t>
            </w:r>
            <w:r>
              <w:rPr>
                <w:rFonts w:ascii="ＭＳ 明朝" w:hAnsi="ＭＳ 明朝" w:hint="eastAsia"/>
                <w:sz w:val="16"/>
                <w:szCs w:val="18"/>
              </w:rPr>
              <w:t xml:space="preserve"> 単独生</w:t>
            </w:r>
          </w:p>
          <w:p w14:paraId="0C22BE33" w14:textId="77777777" w:rsidR="00525042" w:rsidRDefault="00525042" w:rsidP="009C7BD0">
            <w:pPr>
              <w:numPr>
                <w:ilvl w:val="0"/>
                <w:numId w:val="2"/>
              </w:numPr>
              <w:spacing w:line="180" w:lineRule="exact"/>
              <w:rPr>
                <w:rFonts w:ascii="ＭＳ 明朝" w:hAnsi="ＭＳ 明朝"/>
                <w:sz w:val="16"/>
                <w:szCs w:val="18"/>
              </w:rPr>
            </w:pPr>
            <w:r>
              <w:rPr>
                <w:rFonts w:ascii="ＭＳ 明朝" w:hAnsi="ＭＳ 明朝" w:hint="eastAsia"/>
                <w:sz w:val="16"/>
                <w:szCs w:val="18"/>
              </w:rPr>
              <w:t>テキスト代（初回</w:t>
            </w:r>
            <w:r>
              <w:rPr>
                <w:rFonts w:ascii="ＭＳ 明朝" w:hAnsi="ＭＳ 明朝" w:hint="eastAsia"/>
                <w:sz w:val="16"/>
              </w:rPr>
              <w:t>引落</w:t>
            </w:r>
            <w:r>
              <w:rPr>
                <w:rFonts w:ascii="ＭＳ 明朝" w:hAnsi="ＭＳ 明朝" w:hint="eastAsia"/>
                <w:sz w:val="16"/>
                <w:szCs w:val="18"/>
              </w:rPr>
              <w:t>のみ）</w:t>
            </w:r>
          </w:p>
        </w:tc>
        <w:tc>
          <w:tcPr>
            <w:tcW w:w="1418" w:type="dxa"/>
            <w:tcBorders>
              <w:left w:val="single" w:sz="4" w:space="0" w:color="FFFFFF"/>
              <w:right w:val="single" w:sz="4" w:space="0" w:color="FFFFFF"/>
            </w:tcBorders>
            <w:vAlign w:val="center"/>
          </w:tcPr>
          <w:p w14:paraId="2BE76DF7" w14:textId="77777777" w:rsidR="00525042" w:rsidRDefault="00525042" w:rsidP="009C7BD0">
            <w:pPr>
              <w:wordWrap w:val="0"/>
              <w:spacing w:line="180" w:lineRule="exact"/>
              <w:jc w:val="right"/>
              <w:rPr>
                <w:rFonts w:ascii="ＭＳ 明朝" w:hAnsi="ＭＳ 明朝"/>
                <w:sz w:val="16"/>
                <w:szCs w:val="18"/>
              </w:rPr>
            </w:pPr>
            <w:r>
              <w:rPr>
                <w:rFonts w:ascii="ＭＳ 明朝" w:hAnsi="ＭＳ 明朝" w:hint="eastAsia"/>
                <w:sz w:val="16"/>
                <w:szCs w:val="18"/>
              </w:rPr>
              <w:t>月額  2,200円</w:t>
            </w:r>
          </w:p>
          <w:p w14:paraId="6872627D" w14:textId="77777777" w:rsidR="00525042" w:rsidRDefault="00525042" w:rsidP="009C7BD0">
            <w:pPr>
              <w:wordWrap w:val="0"/>
              <w:spacing w:line="180" w:lineRule="exact"/>
              <w:jc w:val="right"/>
              <w:rPr>
                <w:rFonts w:ascii="ＭＳ 明朝" w:hAnsi="ＭＳ 明朝"/>
                <w:sz w:val="16"/>
                <w:szCs w:val="18"/>
              </w:rPr>
            </w:pPr>
            <w:r>
              <w:rPr>
                <w:rFonts w:ascii="ＭＳ 明朝" w:hAnsi="ＭＳ 明朝" w:hint="eastAsia"/>
                <w:sz w:val="16"/>
                <w:szCs w:val="18"/>
              </w:rPr>
              <w:t>月額  3,300円</w:t>
            </w:r>
          </w:p>
          <w:p w14:paraId="07393360" w14:textId="77777777" w:rsidR="00525042" w:rsidRDefault="00525042" w:rsidP="009C7BD0">
            <w:pPr>
              <w:spacing w:line="180" w:lineRule="exact"/>
              <w:jc w:val="right"/>
              <w:rPr>
                <w:rFonts w:ascii="ＭＳ 明朝" w:hAnsi="ＭＳ 明朝"/>
                <w:sz w:val="16"/>
                <w:szCs w:val="18"/>
              </w:rPr>
            </w:pPr>
            <w:r>
              <w:rPr>
                <w:rFonts w:ascii="ＭＳ 明朝" w:hAnsi="ＭＳ 明朝" w:hint="eastAsia"/>
                <w:sz w:val="16"/>
                <w:szCs w:val="18"/>
              </w:rPr>
              <w:t>3,300円</w:t>
            </w:r>
          </w:p>
        </w:tc>
        <w:tc>
          <w:tcPr>
            <w:tcW w:w="794" w:type="dxa"/>
            <w:tcBorders>
              <w:left w:val="single" w:sz="4" w:space="0" w:color="FFFFFF"/>
              <w:right w:val="nil"/>
            </w:tcBorders>
            <w:vAlign w:val="center"/>
          </w:tcPr>
          <w:p w14:paraId="387494CF" w14:textId="77777777" w:rsidR="00525042" w:rsidRDefault="00525042" w:rsidP="009C7BD0">
            <w:pPr>
              <w:widowControl/>
              <w:spacing w:line="180" w:lineRule="exact"/>
              <w:jc w:val="left"/>
              <w:rPr>
                <w:rFonts w:ascii="ＭＳ 明朝" w:hAnsi="ＭＳ 明朝"/>
                <w:sz w:val="16"/>
                <w:szCs w:val="18"/>
              </w:rPr>
            </w:pPr>
          </w:p>
          <w:p w14:paraId="6B7DA61C" w14:textId="77777777" w:rsidR="00525042" w:rsidRDefault="00525042" w:rsidP="009C7BD0">
            <w:pPr>
              <w:widowControl/>
              <w:spacing w:line="180" w:lineRule="exact"/>
              <w:jc w:val="left"/>
              <w:rPr>
                <w:rFonts w:ascii="ＭＳ 明朝" w:hAnsi="ＭＳ 明朝"/>
                <w:sz w:val="16"/>
                <w:szCs w:val="18"/>
              </w:rPr>
            </w:pPr>
          </w:p>
          <w:p w14:paraId="4E5A6300" w14:textId="77777777" w:rsidR="00525042" w:rsidRDefault="00525042" w:rsidP="009C7BD0">
            <w:pPr>
              <w:spacing w:line="180" w:lineRule="exact"/>
              <w:rPr>
                <w:rFonts w:ascii="ＭＳ 明朝" w:hAnsi="ＭＳ 明朝"/>
                <w:sz w:val="16"/>
                <w:szCs w:val="18"/>
              </w:rPr>
            </w:pPr>
          </w:p>
        </w:tc>
      </w:tr>
    </w:tbl>
    <w:p w14:paraId="777AF2FA" w14:textId="6F10236E" w:rsidR="00525042" w:rsidRDefault="00744F75" w:rsidP="00525042">
      <w:pPr>
        <w:spacing w:line="200" w:lineRule="exact"/>
        <w:rPr>
          <w:rFonts w:ascii="ＭＳ 明朝" w:hAnsi="ＭＳ 明朝"/>
          <w:w w:val="90"/>
          <w:sz w:val="14"/>
        </w:rPr>
      </w:pPr>
      <w:r>
        <w:rPr>
          <w:rFonts w:ascii="ＭＳ 明朝" w:hAnsi="ＭＳ 明朝"/>
          <w:noProof/>
          <w:sz w:val="14"/>
        </w:rPr>
        <mc:AlternateContent>
          <mc:Choice Requires="wps">
            <w:drawing>
              <wp:anchor distT="0" distB="0" distL="114300" distR="114300" simplePos="0" relativeHeight="251657728" behindDoc="0" locked="0" layoutInCell="1" allowOverlap="1" wp14:anchorId="79172626" wp14:editId="425FC4DD">
                <wp:simplePos x="0" y="0"/>
                <wp:positionH relativeFrom="column">
                  <wp:posOffset>-111760</wp:posOffset>
                </wp:positionH>
                <wp:positionV relativeFrom="paragraph">
                  <wp:posOffset>140335</wp:posOffset>
                </wp:positionV>
                <wp:extent cx="5915025" cy="1971675"/>
                <wp:effectExtent l="12065" t="8890" r="6985" b="1016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971675"/>
                        </a:xfrm>
                        <a:prstGeom prst="roundRect">
                          <a:avLst>
                            <a:gd name="adj" fmla="val 4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7D913421" id="AutoShape 44" o:spid="_x0000_s1026" style="position:absolute;margin-left:-8.8pt;margin-top:11.05pt;width:465.75pt;height:1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AFwIAAA8EAAAOAAAAZHJzL2Uyb0RvYy54bWysU9tu2zAMfR+wfxD0vjjOmiYx4hRFug4D&#10;ugvW7QMUSba1yaJGKXHarx+lXJZtb8P8IJCmeHh4SC1v9r1lO43BgKt5ORpzpp0EZVxb869f7l/N&#10;OQtROCUsOF3zJx34zerli+XgKz2BDqzSyAjEhWrwNe9i9FVRBNnpXoQReO0o2AD2IpKLbaFQDITe&#10;22IyHl8XA6DyCFKHQH/vDkG+yvhNo2X82DRBR2ZrTtxiPjGfm3QWq6WoWhS+M/JIQ/wDi14YR0XP&#10;UHciCrZF8xdUbyRCgCaOJPQFNI2ROvdA3ZTjP7p57ITXuRcSJ/izTOH/wcoPu0f/CRP14B9Afg/M&#10;wboTrtW3iDB0WigqVyahisGH6pyQnECpbDO8B0WjFdsIWYN9g30CpO7YPkv9dJZa7yOT9HO6KKfj&#10;yZQzSbFyMSuvZ9NcQ1SndI8hvtXQs2TUHGHr1GcaaK4hdg8hZsEVc6JP5dU3zpre0vh2wrKr17M8&#10;3UJUx7tknSBTooN7Y22ev3VsqPliSnyyEGCNSsHsYLtZW2SESU3k78gzXF7L7DJYUuyNU9mOwtiD&#10;TcWtO0qYVEsLGqoNqCdSEOGwl/SOyOgAnzkbaCdrHn5sBWrO7DtHU5hdTRYkWczOfL6ghcbLwOYi&#10;IJwkoJpHzg7mOh7WfuvRtB3VKXOzDm5pbo2JpwEfOB2p0taR9dtaX/r51q93vPoJAAD//wMAUEsD&#10;BBQABgAIAAAAIQDHmkeq3gAAAAoBAAAPAAAAZHJzL2Rvd25yZXYueG1sTI/LboMwEEX3lfoP1lTq&#10;LjGYiiaEIaoq5QMKlbJ18BRI/EDYJDRfX3fVLkf36N4z5X4xml1p8oOzCOk6AUa2dWqwHcJnc1ht&#10;gPkgrZLaWUL4Jg/76vGhlIVyN/tB1zp0LJZYX0iEPoSx4Ny3PRnp124kG7MvNxkZ4jl1XE3yFsuN&#10;5iJJcm7kYONCL0d676m91LNB0OJwTvS9PteN2jRzd6R79jIjPj8tbztggZbwB8OvflSHKjqd3GyV&#10;Zxphlb7mEUUQIgUWgW2abYGdELJM5MCrkv9/ofoBAAD//wMAUEsBAi0AFAAGAAgAAAAhALaDOJL+&#10;AAAA4QEAABMAAAAAAAAAAAAAAAAAAAAAAFtDb250ZW50X1R5cGVzXS54bWxQSwECLQAUAAYACAAA&#10;ACEAOP0h/9YAAACUAQAACwAAAAAAAAAAAAAAAAAvAQAAX3JlbHMvLnJlbHNQSwECLQAUAAYACAAA&#10;ACEAP5IogBcCAAAPBAAADgAAAAAAAAAAAAAAAAAuAgAAZHJzL2Uyb0RvYy54bWxQSwECLQAUAAYA&#10;CAAAACEAx5pHqt4AAAAKAQAADwAAAAAAAAAAAAAAAABxBAAAZHJzL2Rvd25yZXYueG1sUEsFBgAA&#10;AAAEAAQA8wAAAHwFAAAAAA==&#10;" filled="f">
                <v:textbox inset="5.85pt,.7pt,5.85pt,.7pt"/>
              </v:roundrect>
            </w:pict>
          </mc:Fallback>
        </mc:AlternateContent>
      </w:r>
    </w:p>
    <w:p w14:paraId="42C85808" w14:textId="77777777" w:rsidR="00525042" w:rsidRPr="00D95BAD" w:rsidRDefault="00525042" w:rsidP="00525042">
      <w:pPr>
        <w:spacing w:line="280" w:lineRule="exact"/>
        <w:jc w:val="center"/>
        <w:rPr>
          <w:rFonts w:ascii="ＭＳ 明朝" w:hAnsi="ＭＳ 明朝"/>
          <w:kern w:val="0"/>
          <w:sz w:val="20"/>
          <w:szCs w:val="20"/>
        </w:rPr>
      </w:pPr>
      <w:r w:rsidRPr="00D95BAD">
        <w:rPr>
          <w:rFonts w:ascii="ＭＳ 明朝" w:hAnsi="ＭＳ 明朝" w:hint="eastAsia"/>
          <w:kern w:val="0"/>
          <w:sz w:val="20"/>
          <w:szCs w:val="20"/>
        </w:rPr>
        <w:t>オプション講座　　合格パワーアップ講座（集団＋個別）　のご案内</w:t>
      </w:r>
    </w:p>
    <w:p w14:paraId="1AE60473" w14:textId="77777777" w:rsidR="00525042" w:rsidRPr="00D95BAD" w:rsidRDefault="00525042" w:rsidP="00525042">
      <w:pPr>
        <w:spacing w:line="160" w:lineRule="exact"/>
        <w:rPr>
          <w:rFonts w:ascii="ＭＳ 明朝" w:hAnsi="ＭＳ 明朝"/>
          <w:kern w:val="0"/>
          <w:sz w:val="20"/>
          <w:szCs w:val="20"/>
        </w:rPr>
      </w:pPr>
    </w:p>
    <w:p w14:paraId="05456594" w14:textId="30CAC07F" w:rsidR="00525042" w:rsidRPr="00D95BAD" w:rsidRDefault="00525042" w:rsidP="00525042">
      <w:pPr>
        <w:spacing w:line="200" w:lineRule="exact"/>
        <w:ind w:firstLineChars="100" w:firstLine="160"/>
        <w:rPr>
          <w:rFonts w:ascii="ＭＳ 明朝" w:hAnsi="ＭＳ 明朝"/>
          <w:kern w:val="0"/>
          <w:sz w:val="16"/>
          <w:szCs w:val="20"/>
        </w:rPr>
      </w:pPr>
      <w:r w:rsidRPr="00D95BAD">
        <w:rPr>
          <w:rFonts w:ascii="ＭＳ 明朝" w:hAnsi="ＭＳ 明朝" w:hint="eastAsia"/>
          <w:kern w:val="0"/>
          <w:sz w:val="16"/>
          <w:szCs w:val="20"/>
        </w:rPr>
        <w:t>集団指導の入試対策講座</w:t>
      </w:r>
      <w:r>
        <w:rPr>
          <w:rFonts w:ascii="ＭＳ 明朝" w:hAnsi="ＭＳ 明朝" w:hint="eastAsia"/>
          <w:kern w:val="0"/>
          <w:sz w:val="16"/>
          <w:szCs w:val="20"/>
        </w:rPr>
        <w:t>/トップ</w:t>
      </w:r>
      <w:r w:rsidR="001C0325">
        <w:rPr>
          <w:rFonts w:ascii="ＭＳ 明朝" w:hAnsi="ＭＳ 明朝" w:hint="eastAsia"/>
          <w:kern w:val="0"/>
          <w:sz w:val="16"/>
          <w:szCs w:val="20"/>
        </w:rPr>
        <w:t>高校</w:t>
      </w:r>
      <w:r>
        <w:rPr>
          <w:rFonts w:ascii="ＭＳ 明朝" w:hAnsi="ＭＳ 明朝" w:hint="eastAsia"/>
          <w:kern w:val="0"/>
          <w:sz w:val="16"/>
          <w:szCs w:val="20"/>
        </w:rPr>
        <w:t>突破クラス</w:t>
      </w:r>
      <w:r w:rsidRPr="00D95BAD">
        <w:rPr>
          <w:rFonts w:ascii="ＭＳ 明朝" w:hAnsi="ＭＳ 明朝" w:hint="eastAsia"/>
          <w:kern w:val="0"/>
          <w:sz w:val="16"/>
          <w:szCs w:val="20"/>
        </w:rPr>
        <w:t>（上記）と別時間帯に個別指導（教師１人に生徒２人の指導）の授業をドッキングさせた講座です。</w:t>
      </w:r>
      <w:r w:rsidRPr="00D95BAD">
        <w:rPr>
          <w:rFonts w:ascii="ＭＳ 明朝" w:hAnsi="ＭＳ 明朝" w:hint="eastAsia"/>
          <w:b/>
          <w:bCs/>
          <w:kern w:val="0"/>
          <w:sz w:val="16"/>
          <w:szCs w:val="20"/>
          <w:u w:val="single"/>
        </w:rPr>
        <w:t>個別指導の授業は、個別学院各校舎の開講曜日での受講となります。</w:t>
      </w:r>
      <w:r w:rsidRPr="00D95BAD">
        <w:rPr>
          <w:rFonts w:ascii="ＭＳ 明朝" w:hAnsi="ＭＳ 明朝" w:hint="eastAsia"/>
          <w:bCs/>
          <w:kern w:val="0"/>
          <w:sz w:val="16"/>
          <w:szCs w:val="20"/>
        </w:rPr>
        <w:t>（集団の入試対策講座</w:t>
      </w:r>
      <w:r>
        <w:rPr>
          <w:rFonts w:ascii="ＭＳ 明朝" w:hAnsi="ＭＳ 明朝" w:hint="eastAsia"/>
          <w:bCs/>
          <w:kern w:val="0"/>
          <w:sz w:val="16"/>
          <w:szCs w:val="20"/>
        </w:rPr>
        <w:t>/トップ高突破クラス</w:t>
      </w:r>
      <w:r w:rsidRPr="00D95BAD">
        <w:rPr>
          <w:rFonts w:ascii="ＭＳ 明朝" w:hAnsi="ＭＳ 明朝" w:hint="eastAsia"/>
          <w:bCs/>
          <w:kern w:val="0"/>
          <w:sz w:val="16"/>
          <w:szCs w:val="20"/>
        </w:rPr>
        <w:t>の前後の時間に受講できる校舎もございます。）</w:t>
      </w:r>
      <w:r w:rsidRPr="00D95BAD">
        <w:rPr>
          <w:rFonts w:ascii="ＭＳ 明朝" w:hAnsi="ＭＳ 明朝" w:hint="eastAsia"/>
          <w:kern w:val="0"/>
          <w:sz w:val="16"/>
          <w:szCs w:val="20"/>
        </w:rPr>
        <w:t>月額授業料は個別指導の受講コース数により決まります。下記をご参照ください。</w:t>
      </w:r>
    </w:p>
    <w:p w14:paraId="5256A246" w14:textId="65EDBC3D" w:rsidR="00525042" w:rsidRPr="00D95BAD" w:rsidRDefault="00744F75" w:rsidP="00525042">
      <w:pPr>
        <w:spacing w:line="120" w:lineRule="exact"/>
        <w:ind w:firstLineChars="100" w:firstLine="200"/>
        <w:rPr>
          <w:rFonts w:ascii="ＭＳ 明朝" w:hAnsi="ＭＳ 明朝"/>
          <w:kern w:val="0"/>
          <w:sz w:val="20"/>
          <w:szCs w:val="20"/>
        </w:rPr>
      </w:pPr>
      <w:r w:rsidRPr="00D95BAD">
        <w:rPr>
          <w:rFonts w:ascii="ＭＳ 明朝" w:hAnsi="ＭＳ 明朝"/>
          <w:noProof/>
          <w:kern w:val="0"/>
          <w:sz w:val="20"/>
          <w:szCs w:val="20"/>
        </w:rPr>
        <mc:AlternateContent>
          <mc:Choice Requires="wps">
            <w:drawing>
              <wp:anchor distT="0" distB="0" distL="114300" distR="114300" simplePos="0" relativeHeight="251658752" behindDoc="0" locked="0" layoutInCell="1" allowOverlap="1" wp14:anchorId="081F7AB1" wp14:editId="422D7BA8">
                <wp:simplePos x="0" y="0"/>
                <wp:positionH relativeFrom="column">
                  <wp:posOffset>123190</wp:posOffset>
                </wp:positionH>
                <wp:positionV relativeFrom="paragraph">
                  <wp:posOffset>71120</wp:posOffset>
                </wp:positionV>
                <wp:extent cx="5509895" cy="476885"/>
                <wp:effectExtent l="8890" t="6350" r="5715" b="1206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895" cy="476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6F20814" id="Rectangle 46" o:spid="_x0000_s1026" style="position:absolute;margin-left:9.7pt;margin-top:5.6pt;width:433.85pt;height:3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QBQIAAO0DAAAOAAAAZHJzL2Uyb0RvYy54bWysU8Fu2zAMvQ/YPwi6L06CuE2MOEWRrsOA&#10;bh3Q7QMYWY6FyaJGKXG6rx+lpGm23Yb5IJAm+Ug+PS1vDr0Ve03BoKvlZDSWQjuFjXHbWn77ev9u&#10;LkWI4Bqw6HQtn3WQN6u3b5aDr/QUO7SNJsEgLlSDr2UXo6+KIqhO9xBG6LXjYIvUQ2SXtkVDMDB6&#10;b4vpeHxVDEiNJ1Q6BP57dwzKVcZvW63iY9sGHYWtJc8W80n53KSzWC2h2hL4zqjTGPAPU/RgHDc9&#10;Q91BBLEj8xdUbxRhwDaOFPYFtq1ROu/A20zGf2zz1IHXeRcmJ/gzTeH/warP+yf/hdLowT+g+h6E&#10;w3UHbqtviXDoNDTcbpKIKgYfqnNBcgKXis3wCRu+WthFzBwcWuoTIG8nDpnq5zPV+hCF4p9lOV7M&#10;F6UUimOz66v5vMwtoHqp9hTiB429SEYtia8yo8P+IcQ0DVQvKamZw3tjbb5O68RQy0U5LXNBQGua&#10;FMxL0naztiT2kASRv1Pf39J6E1mW1vS1nJ+ToEpsvHdN7hLB2KPNk1h3oicxksQXqg02z8wO4VFz&#10;/EbY6JB+SjGw3moZfuyAtBT2o2OGF5PZLAk0O7PyesoOXUY2lxFwiqFqGaU4mut4FPXOk9l23GmS&#10;d3d4y7fSmkzY61SnYVlTmceT/pNoL/2c9fpKV78AAAD//wMAUEsDBBQABgAIAAAAIQB07PS/3AAA&#10;AAgBAAAPAAAAZHJzL2Rvd25yZXYueG1sTI9BT8MwDIXvSPyHyEjcWNoBo5SmU0HsOomBBNyyxiTV&#10;GqdqsrX8e8wJTvbTe3r+XK1n34sTjrELpCBfZCCQ2mA6sgreXjdXBYiYNBndB0IF3xhhXZ+fVbo0&#10;YaIXPO2SFVxCsdQKXEpDKWVsHXodF2FAYu8rjF4nlqOVZtQTl/teLrNsJb3uiC84PeCTw/awO3oF&#10;z8Pntrm1UTbvyX0cwuO0cVur1OXF3DyASDinvzD84jM61My0D0cyUfSs7284yTNfgmC/KO5yEHte&#10;Vtcg60r+f6D+AQAA//8DAFBLAQItABQABgAIAAAAIQC2gziS/gAAAOEBAAATAAAAAAAAAAAAAAAA&#10;AAAAAABbQ29udGVudF9UeXBlc10ueG1sUEsBAi0AFAAGAAgAAAAhADj9If/WAAAAlAEAAAsAAAAA&#10;AAAAAAAAAAAALwEAAF9yZWxzLy5yZWxzUEsBAi0AFAAGAAgAAAAhAP65cNAFAgAA7QMAAA4AAAAA&#10;AAAAAAAAAAAALgIAAGRycy9lMm9Eb2MueG1sUEsBAi0AFAAGAAgAAAAhAHTs9L/cAAAACAEAAA8A&#10;AAAAAAAAAAAAAAAAXwQAAGRycy9kb3ducmV2LnhtbFBLBQYAAAAABAAEAPMAAABoBQAAAAA=&#10;" filled="f"/>
            </w:pict>
          </mc:Fallback>
        </mc:AlternateContent>
      </w:r>
    </w:p>
    <w:p w14:paraId="609C4A85" w14:textId="2A85021F" w:rsidR="00525042" w:rsidRPr="00D95BAD" w:rsidRDefault="00525042" w:rsidP="00525042">
      <w:pPr>
        <w:spacing w:line="240" w:lineRule="exact"/>
        <w:ind w:firstLineChars="100" w:firstLine="180"/>
        <w:jc w:val="center"/>
        <w:rPr>
          <w:rFonts w:ascii="ＭＳ 明朝" w:hAnsi="ＭＳ 明朝"/>
          <w:kern w:val="0"/>
          <w:sz w:val="18"/>
          <w:szCs w:val="20"/>
        </w:rPr>
      </w:pPr>
      <w:r w:rsidRPr="00D95BAD">
        <w:rPr>
          <w:rFonts w:ascii="ＭＳ 明朝" w:hAnsi="ＭＳ 明朝" w:hint="eastAsia"/>
          <w:kern w:val="0"/>
          <w:sz w:val="18"/>
          <w:szCs w:val="20"/>
        </w:rPr>
        <w:t>入試対策講座+個別指導</w:t>
      </w:r>
      <w:r>
        <w:rPr>
          <w:rFonts w:ascii="ＭＳ 明朝" w:hAnsi="ＭＳ 明朝" w:hint="eastAsia"/>
          <w:kern w:val="0"/>
          <w:sz w:val="18"/>
          <w:szCs w:val="20"/>
        </w:rPr>
        <w:t>１</w:t>
      </w:r>
      <w:r w:rsidRPr="00D95BAD">
        <w:rPr>
          <w:rFonts w:ascii="ＭＳ 明朝" w:hAnsi="ＭＳ 明朝" w:hint="eastAsia"/>
          <w:kern w:val="0"/>
          <w:sz w:val="18"/>
          <w:szCs w:val="20"/>
        </w:rPr>
        <w:t>ｺｰｽ = 1</w:t>
      </w:r>
      <w:r>
        <w:rPr>
          <w:rFonts w:ascii="ＭＳ 明朝" w:hAnsi="ＭＳ 明朝" w:hint="eastAsia"/>
          <w:kern w:val="0"/>
          <w:sz w:val="18"/>
          <w:szCs w:val="20"/>
        </w:rPr>
        <w:t>2,1</w:t>
      </w:r>
      <w:r w:rsidRPr="00D95BAD">
        <w:rPr>
          <w:rFonts w:ascii="ＭＳ 明朝" w:hAnsi="ＭＳ 明朝" w:hint="eastAsia"/>
          <w:kern w:val="0"/>
          <w:sz w:val="18"/>
          <w:szCs w:val="20"/>
        </w:rPr>
        <w:t>00円+</w:t>
      </w:r>
      <w:r w:rsidR="00E40EF9">
        <w:rPr>
          <w:rFonts w:ascii="ＭＳ 明朝" w:hAnsi="ＭＳ 明朝" w:hint="eastAsia"/>
          <w:kern w:val="0"/>
          <w:sz w:val="18"/>
          <w:szCs w:val="20"/>
        </w:rPr>
        <w:t>19,800</w:t>
      </w:r>
      <w:r w:rsidRPr="00D95BAD">
        <w:rPr>
          <w:rFonts w:ascii="ＭＳ 明朝" w:hAnsi="ＭＳ 明朝" w:hint="eastAsia"/>
          <w:kern w:val="0"/>
          <w:sz w:val="18"/>
          <w:szCs w:val="20"/>
        </w:rPr>
        <w:t>円</w:t>
      </w:r>
      <w:r>
        <w:rPr>
          <w:rFonts w:ascii="ＭＳ 明朝" w:hAnsi="ＭＳ 明朝" w:hint="eastAsia"/>
          <w:kern w:val="0"/>
          <w:sz w:val="18"/>
          <w:szCs w:val="20"/>
        </w:rPr>
        <w:t>=</w:t>
      </w:r>
      <w:r w:rsidR="00E40EF9">
        <w:rPr>
          <w:rFonts w:ascii="ＭＳ 明朝" w:hAnsi="ＭＳ 明朝" w:hint="eastAsia"/>
          <w:kern w:val="0"/>
          <w:sz w:val="18"/>
          <w:szCs w:val="20"/>
        </w:rPr>
        <w:t>31,900</w:t>
      </w:r>
      <w:r w:rsidRPr="00D95BAD">
        <w:rPr>
          <w:rFonts w:ascii="ＭＳ 明朝" w:hAnsi="ＭＳ 明朝" w:hint="eastAsia"/>
          <w:kern w:val="0"/>
          <w:sz w:val="18"/>
          <w:szCs w:val="20"/>
        </w:rPr>
        <w:t xml:space="preserve">円が　</w:t>
      </w:r>
      <w:r w:rsidR="00E40EF9">
        <w:rPr>
          <w:rFonts w:ascii="ＭＳ 明朝" w:hAnsi="ＭＳ 明朝" w:hint="eastAsia"/>
          <w:kern w:val="0"/>
          <w:sz w:val="18"/>
          <w:szCs w:val="20"/>
        </w:rPr>
        <w:t>30,800</w:t>
      </w:r>
      <w:r w:rsidRPr="00D95BAD">
        <w:rPr>
          <w:rFonts w:ascii="ＭＳ 明朝" w:hAnsi="ＭＳ 明朝" w:hint="eastAsia"/>
          <w:kern w:val="0"/>
          <w:sz w:val="18"/>
          <w:szCs w:val="20"/>
        </w:rPr>
        <w:t>円（1,100円引き）</w:t>
      </w:r>
    </w:p>
    <w:p w14:paraId="66E3AA27" w14:textId="6ACA5700" w:rsidR="00525042" w:rsidRPr="00D95BAD" w:rsidRDefault="00525042" w:rsidP="00525042">
      <w:pPr>
        <w:spacing w:line="240" w:lineRule="exact"/>
        <w:ind w:firstLineChars="100" w:firstLine="180"/>
        <w:jc w:val="center"/>
        <w:rPr>
          <w:rFonts w:ascii="ＭＳ 明朝" w:hAnsi="ＭＳ 明朝"/>
          <w:kern w:val="0"/>
          <w:sz w:val="18"/>
          <w:szCs w:val="20"/>
        </w:rPr>
      </w:pPr>
      <w:r w:rsidRPr="00D95BAD">
        <w:rPr>
          <w:rFonts w:ascii="ＭＳ 明朝" w:hAnsi="ＭＳ 明朝" w:hint="eastAsia"/>
          <w:kern w:val="0"/>
          <w:sz w:val="18"/>
          <w:szCs w:val="20"/>
        </w:rPr>
        <w:t>入試対策講座+個別指導</w:t>
      </w:r>
      <w:r>
        <w:rPr>
          <w:rFonts w:ascii="ＭＳ 明朝" w:hAnsi="ＭＳ 明朝" w:hint="eastAsia"/>
          <w:kern w:val="0"/>
          <w:sz w:val="18"/>
          <w:szCs w:val="20"/>
        </w:rPr>
        <w:t>２</w:t>
      </w:r>
      <w:r w:rsidRPr="00D95BAD">
        <w:rPr>
          <w:rFonts w:ascii="ＭＳ 明朝" w:hAnsi="ＭＳ 明朝" w:hint="eastAsia"/>
          <w:kern w:val="0"/>
          <w:sz w:val="18"/>
          <w:szCs w:val="20"/>
        </w:rPr>
        <w:t>ｺｰｽ</w:t>
      </w:r>
      <w:r>
        <w:rPr>
          <w:rFonts w:ascii="ＭＳ 明朝" w:hAnsi="ＭＳ 明朝" w:hint="eastAsia"/>
          <w:kern w:val="0"/>
          <w:sz w:val="18"/>
          <w:szCs w:val="20"/>
        </w:rPr>
        <w:t xml:space="preserve"> = 12,1</w:t>
      </w:r>
      <w:r w:rsidRPr="00D95BAD">
        <w:rPr>
          <w:rFonts w:ascii="ＭＳ 明朝" w:hAnsi="ＭＳ 明朝" w:hint="eastAsia"/>
          <w:kern w:val="0"/>
          <w:sz w:val="18"/>
          <w:szCs w:val="20"/>
        </w:rPr>
        <w:t>00円+</w:t>
      </w:r>
      <w:r w:rsidR="00E40EF9">
        <w:rPr>
          <w:rFonts w:ascii="ＭＳ 明朝" w:hAnsi="ＭＳ 明朝" w:hint="eastAsia"/>
          <w:kern w:val="0"/>
          <w:sz w:val="18"/>
          <w:szCs w:val="20"/>
        </w:rPr>
        <w:t>35,200</w:t>
      </w:r>
      <w:r w:rsidRPr="00D95BAD">
        <w:rPr>
          <w:rFonts w:ascii="ＭＳ 明朝" w:hAnsi="ＭＳ 明朝" w:hint="eastAsia"/>
          <w:kern w:val="0"/>
          <w:sz w:val="18"/>
          <w:szCs w:val="20"/>
        </w:rPr>
        <w:t>円</w:t>
      </w:r>
      <w:r>
        <w:rPr>
          <w:rFonts w:ascii="ＭＳ 明朝" w:hAnsi="ＭＳ 明朝" w:hint="eastAsia"/>
          <w:kern w:val="0"/>
          <w:sz w:val="18"/>
          <w:szCs w:val="20"/>
        </w:rPr>
        <w:t>=</w:t>
      </w:r>
      <w:r w:rsidR="00E40EF9">
        <w:rPr>
          <w:rFonts w:ascii="ＭＳ 明朝" w:hAnsi="ＭＳ 明朝" w:hint="eastAsia"/>
          <w:kern w:val="0"/>
          <w:sz w:val="18"/>
          <w:szCs w:val="20"/>
        </w:rPr>
        <w:t>47,300</w:t>
      </w:r>
      <w:r w:rsidRPr="00D95BAD">
        <w:rPr>
          <w:rFonts w:ascii="ＭＳ 明朝" w:hAnsi="ＭＳ 明朝" w:hint="eastAsia"/>
          <w:kern w:val="0"/>
          <w:sz w:val="18"/>
          <w:szCs w:val="20"/>
        </w:rPr>
        <w:t xml:space="preserve">円が　</w:t>
      </w:r>
      <w:r w:rsidR="00E40EF9">
        <w:rPr>
          <w:rFonts w:ascii="ＭＳ 明朝" w:hAnsi="ＭＳ 明朝" w:hint="eastAsia"/>
          <w:kern w:val="0"/>
          <w:sz w:val="18"/>
          <w:szCs w:val="20"/>
        </w:rPr>
        <w:t>45,100</w:t>
      </w:r>
      <w:r w:rsidRPr="00D95BAD">
        <w:rPr>
          <w:rFonts w:ascii="ＭＳ 明朝" w:hAnsi="ＭＳ 明朝" w:hint="eastAsia"/>
          <w:kern w:val="0"/>
          <w:sz w:val="18"/>
          <w:szCs w:val="20"/>
        </w:rPr>
        <w:t>円（2,200円引き）</w:t>
      </w:r>
    </w:p>
    <w:p w14:paraId="47039234" w14:textId="30431154" w:rsidR="00525042" w:rsidRPr="00D95BAD" w:rsidRDefault="00525042" w:rsidP="00525042">
      <w:pPr>
        <w:spacing w:line="240" w:lineRule="exact"/>
        <w:ind w:firstLineChars="100" w:firstLine="180"/>
        <w:jc w:val="center"/>
        <w:rPr>
          <w:rFonts w:ascii="ＭＳ 明朝" w:hAnsi="ＭＳ 明朝"/>
          <w:kern w:val="0"/>
          <w:sz w:val="18"/>
          <w:szCs w:val="20"/>
        </w:rPr>
      </w:pPr>
      <w:r w:rsidRPr="00D95BAD">
        <w:rPr>
          <w:rFonts w:ascii="ＭＳ 明朝" w:hAnsi="ＭＳ 明朝" w:hint="eastAsia"/>
          <w:kern w:val="0"/>
          <w:sz w:val="18"/>
          <w:szCs w:val="20"/>
        </w:rPr>
        <w:t>入試対策講座+個別指導</w:t>
      </w:r>
      <w:r>
        <w:rPr>
          <w:rFonts w:ascii="ＭＳ 明朝" w:hAnsi="ＭＳ 明朝" w:hint="eastAsia"/>
          <w:kern w:val="0"/>
          <w:sz w:val="18"/>
          <w:szCs w:val="20"/>
        </w:rPr>
        <w:t>３</w:t>
      </w:r>
      <w:r w:rsidRPr="00D95BAD">
        <w:rPr>
          <w:rFonts w:ascii="ＭＳ 明朝" w:hAnsi="ＭＳ 明朝" w:hint="eastAsia"/>
          <w:kern w:val="0"/>
          <w:sz w:val="18"/>
          <w:szCs w:val="20"/>
        </w:rPr>
        <w:t>ｺｰｽ</w:t>
      </w:r>
      <w:r>
        <w:rPr>
          <w:rFonts w:ascii="ＭＳ 明朝" w:hAnsi="ＭＳ 明朝" w:hint="eastAsia"/>
          <w:kern w:val="0"/>
          <w:sz w:val="18"/>
          <w:szCs w:val="20"/>
        </w:rPr>
        <w:t xml:space="preserve"> = 12,1</w:t>
      </w:r>
      <w:r w:rsidRPr="00D95BAD">
        <w:rPr>
          <w:rFonts w:ascii="ＭＳ 明朝" w:hAnsi="ＭＳ 明朝" w:hint="eastAsia"/>
          <w:kern w:val="0"/>
          <w:sz w:val="18"/>
          <w:szCs w:val="20"/>
        </w:rPr>
        <w:t>00円+</w:t>
      </w:r>
      <w:r w:rsidR="00E40EF9">
        <w:rPr>
          <w:rFonts w:ascii="ＭＳ 明朝" w:hAnsi="ＭＳ 明朝" w:hint="eastAsia"/>
          <w:kern w:val="0"/>
          <w:sz w:val="18"/>
          <w:szCs w:val="20"/>
        </w:rPr>
        <w:t>50,600</w:t>
      </w:r>
      <w:r w:rsidRPr="00D95BAD">
        <w:rPr>
          <w:rFonts w:ascii="ＭＳ 明朝" w:hAnsi="ＭＳ 明朝" w:hint="eastAsia"/>
          <w:kern w:val="0"/>
          <w:sz w:val="18"/>
          <w:szCs w:val="20"/>
        </w:rPr>
        <w:t>円=</w:t>
      </w:r>
      <w:r w:rsidR="00E40EF9">
        <w:rPr>
          <w:rFonts w:ascii="ＭＳ 明朝" w:hAnsi="ＭＳ 明朝" w:hint="eastAsia"/>
          <w:kern w:val="0"/>
          <w:sz w:val="18"/>
          <w:szCs w:val="20"/>
        </w:rPr>
        <w:t>62,700</w:t>
      </w:r>
      <w:r w:rsidRPr="00D95BAD">
        <w:rPr>
          <w:rFonts w:ascii="ＭＳ 明朝" w:hAnsi="ＭＳ 明朝" w:hint="eastAsia"/>
          <w:kern w:val="0"/>
          <w:sz w:val="18"/>
          <w:szCs w:val="20"/>
        </w:rPr>
        <w:t xml:space="preserve">円が　</w:t>
      </w:r>
      <w:r w:rsidR="00E40EF9">
        <w:rPr>
          <w:rFonts w:ascii="ＭＳ 明朝" w:hAnsi="ＭＳ 明朝" w:hint="eastAsia"/>
          <w:kern w:val="0"/>
          <w:sz w:val="18"/>
          <w:szCs w:val="20"/>
        </w:rPr>
        <w:t>59,400</w:t>
      </w:r>
      <w:r w:rsidRPr="00D95BAD">
        <w:rPr>
          <w:rFonts w:ascii="ＭＳ 明朝" w:hAnsi="ＭＳ 明朝" w:hint="eastAsia"/>
          <w:kern w:val="0"/>
          <w:sz w:val="18"/>
          <w:szCs w:val="20"/>
        </w:rPr>
        <w:t>円（3,300円引き）</w:t>
      </w:r>
    </w:p>
    <w:p w14:paraId="6F0CAE47" w14:textId="77777777" w:rsidR="00525042" w:rsidRPr="00D95BAD" w:rsidRDefault="00525042" w:rsidP="00525042">
      <w:pPr>
        <w:spacing w:line="160" w:lineRule="exact"/>
        <w:rPr>
          <w:rFonts w:ascii="ＭＳ 明朝" w:hAnsi="ＭＳ 明朝"/>
          <w:kern w:val="0"/>
          <w:sz w:val="18"/>
          <w:szCs w:val="20"/>
        </w:rPr>
      </w:pPr>
    </w:p>
    <w:p w14:paraId="5486CE61" w14:textId="6D2C5726" w:rsidR="00525042" w:rsidRPr="00D95BAD" w:rsidRDefault="00525042" w:rsidP="00525042">
      <w:pPr>
        <w:spacing w:line="200" w:lineRule="exact"/>
        <w:ind w:firstLineChars="150" w:firstLine="216"/>
        <w:rPr>
          <w:rFonts w:ascii="ＭＳ 明朝" w:hAnsi="ＭＳ 明朝"/>
          <w:w w:val="90"/>
          <w:kern w:val="0"/>
          <w:sz w:val="16"/>
          <w:szCs w:val="20"/>
        </w:rPr>
      </w:pPr>
      <w:r w:rsidRPr="00D95BAD">
        <w:rPr>
          <w:rFonts w:ascii="ＭＳ 明朝" w:hAnsi="ＭＳ 明朝" w:hint="eastAsia"/>
          <w:w w:val="90"/>
          <w:kern w:val="0"/>
          <w:sz w:val="16"/>
          <w:szCs w:val="20"/>
        </w:rPr>
        <w:t>＊　入試対策講座</w:t>
      </w:r>
      <w:r>
        <w:rPr>
          <w:rFonts w:ascii="ＭＳ 明朝" w:hAnsi="ＭＳ 明朝" w:hint="eastAsia"/>
          <w:w w:val="90"/>
          <w:kern w:val="0"/>
          <w:sz w:val="16"/>
          <w:szCs w:val="20"/>
        </w:rPr>
        <w:t>/トップ</w:t>
      </w:r>
      <w:r w:rsidR="001C0325">
        <w:rPr>
          <w:rFonts w:ascii="ＭＳ 明朝" w:hAnsi="ＭＳ 明朝" w:hint="eastAsia"/>
          <w:w w:val="90"/>
          <w:kern w:val="0"/>
          <w:sz w:val="16"/>
          <w:szCs w:val="20"/>
        </w:rPr>
        <w:t>高校</w:t>
      </w:r>
      <w:r>
        <w:rPr>
          <w:rFonts w:ascii="ＭＳ 明朝" w:hAnsi="ＭＳ 明朝" w:hint="eastAsia"/>
          <w:w w:val="90"/>
          <w:kern w:val="0"/>
          <w:sz w:val="16"/>
          <w:szCs w:val="20"/>
        </w:rPr>
        <w:t>突破クラス</w:t>
      </w:r>
      <w:r w:rsidRPr="00D95BAD">
        <w:rPr>
          <w:rFonts w:ascii="ＭＳ 明朝" w:hAnsi="ＭＳ 明朝" w:hint="eastAsia"/>
          <w:w w:val="90"/>
          <w:kern w:val="0"/>
          <w:sz w:val="16"/>
          <w:szCs w:val="20"/>
        </w:rPr>
        <w:t>（集団指導）テキスト代（初回のみ５科目分5,500円）（税込）</w:t>
      </w:r>
    </w:p>
    <w:p w14:paraId="52A8515A" w14:textId="090279B3" w:rsidR="00525042" w:rsidRPr="00525042" w:rsidRDefault="00525042" w:rsidP="00525042">
      <w:pPr>
        <w:spacing w:line="200" w:lineRule="exact"/>
        <w:ind w:leftChars="100" w:left="498" w:hangingChars="200" w:hanging="288"/>
        <w:rPr>
          <w:rFonts w:ascii="ＭＳ 明朝" w:hAnsi="ＭＳ 明朝"/>
          <w:w w:val="90"/>
          <w:kern w:val="0"/>
          <w:sz w:val="16"/>
          <w:szCs w:val="20"/>
        </w:rPr>
      </w:pPr>
      <w:r w:rsidRPr="00D95BAD">
        <w:rPr>
          <w:rFonts w:ascii="ＭＳ 明朝" w:hAnsi="ＭＳ 明朝" w:hint="eastAsia"/>
          <w:w w:val="90"/>
          <w:kern w:val="0"/>
          <w:sz w:val="16"/>
          <w:szCs w:val="20"/>
        </w:rPr>
        <w:t>＊　合格パワーアップ講座の個別指導では、原則「合格テキスト」で指導いたします。合格テキストの未購入者は11,000</w:t>
      </w:r>
      <w:r w:rsidR="00E62308">
        <w:rPr>
          <w:rFonts w:ascii="ＭＳ 明朝" w:hAnsi="ＭＳ 明朝" w:hint="eastAsia"/>
          <w:w w:val="90"/>
          <w:kern w:val="0"/>
          <w:sz w:val="16"/>
          <w:szCs w:val="20"/>
        </w:rPr>
        <w:t>円（税込）でご</w:t>
      </w:r>
      <w:r w:rsidRPr="00D95BAD">
        <w:rPr>
          <w:rFonts w:ascii="ＭＳ 明朝" w:hAnsi="ＭＳ 明朝" w:hint="eastAsia"/>
          <w:w w:val="90"/>
          <w:kern w:val="0"/>
          <w:sz w:val="16"/>
          <w:szCs w:val="20"/>
        </w:rPr>
        <w:t>購入いただきます。苦手単元克服に特化した【単元別テキスト】を使用する場合は１単元につき</w:t>
      </w:r>
      <w:r>
        <w:rPr>
          <w:rFonts w:ascii="ＭＳ 明朝" w:hAnsi="ＭＳ 明朝" w:hint="eastAsia"/>
          <w:w w:val="90"/>
          <w:kern w:val="0"/>
          <w:sz w:val="16"/>
          <w:szCs w:val="20"/>
        </w:rPr>
        <w:t>１</w:t>
      </w:r>
      <w:r w:rsidRPr="00D95BAD">
        <w:rPr>
          <w:rFonts w:ascii="ＭＳ 明朝" w:hAnsi="ＭＳ 明朝" w:hint="eastAsia"/>
          <w:w w:val="90"/>
          <w:kern w:val="0"/>
          <w:sz w:val="16"/>
          <w:szCs w:val="20"/>
        </w:rPr>
        <w:t>冊1,100円（税込）です。個別学院室長と相談の上、ご購入ください。</w:t>
      </w:r>
    </w:p>
    <w:sectPr w:rsidR="00525042" w:rsidRPr="00525042" w:rsidSect="00525042">
      <w:pgSz w:w="10318" w:h="14570" w:code="13"/>
      <w:pgMar w:top="720" w:right="720" w:bottom="720" w:left="720" w:header="851" w:footer="992" w:gutter="0"/>
      <w:cols w:space="1261"/>
      <w:docGrid w:type="lines" w:linePitch="360" w:charSpace="-3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711" w14:textId="77777777" w:rsidR="00356E5E" w:rsidRDefault="00356E5E" w:rsidP="00E06FD3">
      <w:r>
        <w:separator/>
      </w:r>
    </w:p>
  </w:endnote>
  <w:endnote w:type="continuationSeparator" w:id="0">
    <w:p w14:paraId="5760FE5E" w14:textId="77777777" w:rsidR="00356E5E" w:rsidRDefault="00356E5E" w:rsidP="00E0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8D8D" w14:textId="77777777" w:rsidR="00356E5E" w:rsidRDefault="00356E5E" w:rsidP="00E06FD3">
      <w:r>
        <w:separator/>
      </w:r>
    </w:p>
  </w:footnote>
  <w:footnote w:type="continuationSeparator" w:id="0">
    <w:p w14:paraId="0F59F850" w14:textId="77777777" w:rsidR="00356E5E" w:rsidRDefault="00356E5E" w:rsidP="00E06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7B44"/>
    <w:multiLevelType w:val="hybridMultilevel"/>
    <w:tmpl w:val="EABEFCB4"/>
    <w:lvl w:ilvl="0" w:tplc="5BC0702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6A50604F"/>
    <w:multiLevelType w:val="hybridMultilevel"/>
    <w:tmpl w:val="93049E90"/>
    <w:lvl w:ilvl="0" w:tplc="54BAEB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1530494">
    <w:abstractNumId w:val="1"/>
  </w:num>
  <w:num w:numId="2" w16cid:durableId="97533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9A"/>
    <w:rsid w:val="0006642E"/>
    <w:rsid w:val="000820E0"/>
    <w:rsid w:val="000966B1"/>
    <w:rsid w:val="000A0149"/>
    <w:rsid w:val="000B3C33"/>
    <w:rsid w:val="000E49BE"/>
    <w:rsid w:val="000F5144"/>
    <w:rsid w:val="001105CB"/>
    <w:rsid w:val="0012171A"/>
    <w:rsid w:val="0014299A"/>
    <w:rsid w:val="00163BB0"/>
    <w:rsid w:val="0016790D"/>
    <w:rsid w:val="00185BD2"/>
    <w:rsid w:val="001C0325"/>
    <w:rsid w:val="001D63C3"/>
    <w:rsid w:val="001E6FF6"/>
    <w:rsid w:val="002844AB"/>
    <w:rsid w:val="002A379A"/>
    <w:rsid w:val="002D5634"/>
    <w:rsid w:val="002D6DF1"/>
    <w:rsid w:val="003503E2"/>
    <w:rsid w:val="00351E7C"/>
    <w:rsid w:val="00356E5E"/>
    <w:rsid w:val="0037690E"/>
    <w:rsid w:val="00387DEB"/>
    <w:rsid w:val="003C465B"/>
    <w:rsid w:val="003C67FF"/>
    <w:rsid w:val="003D27AA"/>
    <w:rsid w:val="003D7717"/>
    <w:rsid w:val="0041132F"/>
    <w:rsid w:val="00414762"/>
    <w:rsid w:val="0042001D"/>
    <w:rsid w:val="00424B2D"/>
    <w:rsid w:val="004524FE"/>
    <w:rsid w:val="0045339E"/>
    <w:rsid w:val="004766A1"/>
    <w:rsid w:val="00476C98"/>
    <w:rsid w:val="00496978"/>
    <w:rsid w:val="004A5BF9"/>
    <w:rsid w:val="004B008F"/>
    <w:rsid w:val="004B1DE0"/>
    <w:rsid w:val="004D3761"/>
    <w:rsid w:val="004D39F3"/>
    <w:rsid w:val="004F1787"/>
    <w:rsid w:val="0051113E"/>
    <w:rsid w:val="00525042"/>
    <w:rsid w:val="00583ED6"/>
    <w:rsid w:val="00591AD8"/>
    <w:rsid w:val="005C2D83"/>
    <w:rsid w:val="005D4E5E"/>
    <w:rsid w:val="005F50B9"/>
    <w:rsid w:val="00604E19"/>
    <w:rsid w:val="0069312F"/>
    <w:rsid w:val="006A18DC"/>
    <w:rsid w:val="006C62DC"/>
    <w:rsid w:val="006E0CB5"/>
    <w:rsid w:val="006E3FA8"/>
    <w:rsid w:val="006F69DB"/>
    <w:rsid w:val="00725811"/>
    <w:rsid w:val="00744F75"/>
    <w:rsid w:val="007605EC"/>
    <w:rsid w:val="007705AF"/>
    <w:rsid w:val="007731EA"/>
    <w:rsid w:val="00796F29"/>
    <w:rsid w:val="00797E39"/>
    <w:rsid w:val="007B4130"/>
    <w:rsid w:val="007B70C7"/>
    <w:rsid w:val="007C4A75"/>
    <w:rsid w:val="007E33F0"/>
    <w:rsid w:val="007E7462"/>
    <w:rsid w:val="00810F71"/>
    <w:rsid w:val="00825DCD"/>
    <w:rsid w:val="008272E4"/>
    <w:rsid w:val="00840439"/>
    <w:rsid w:val="00845FD2"/>
    <w:rsid w:val="00871AC6"/>
    <w:rsid w:val="00896B26"/>
    <w:rsid w:val="00901856"/>
    <w:rsid w:val="00910FDC"/>
    <w:rsid w:val="009301B9"/>
    <w:rsid w:val="00937325"/>
    <w:rsid w:val="00942125"/>
    <w:rsid w:val="00953B9D"/>
    <w:rsid w:val="00964021"/>
    <w:rsid w:val="0098660F"/>
    <w:rsid w:val="00986CA2"/>
    <w:rsid w:val="009A6BAB"/>
    <w:rsid w:val="009C7BD0"/>
    <w:rsid w:val="009E4DC9"/>
    <w:rsid w:val="009F18BA"/>
    <w:rsid w:val="00A04990"/>
    <w:rsid w:val="00A06B38"/>
    <w:rsid w:val="00A06C2F"/>
    <w:rsid w:val="00A07BC0"/>
    <w:rsid w:val="00A13DD6"/>
    <w:rsid w:val="00A3304B"/>
    <w:rsid w:val="00A73AE8"/>
    <w:rsid w:val="00A83246"/>
    <w:rsid w:val="00A836D2"/>
    <w:rsid w:val="00AB35B7"/>
    <w:rsid w:val="00AF06DD"/>
    <w:rsid w:val="00B073B0"/>
    <w:rsid w:val="00B1601C"/>
    <w:rsid w:val="00B37F4A"/>
    <w:rsid w:val="00B94A99"/>
    <w:rsid w:val="00BC2E4C"/>
    <w:rsid w:val="00BC7DA7"/>
    <w:rsid w:val="00BE33FA"/>
    <w:rsid w:val="00BE3572"/>
    <w:rsid w:val="00BE56E3"/>
    <w:rsid w:val="00C263FF"/>
    <w:rsid w:val="00C63EA7"/>
    <w:rsid w:val="00C93BE8"/>
    <w:rsid w:val="00CA02A2"/>
    <w:rsid w:val="00CC04CD"/>
    <w:rsid w:val="00CC056B"/>
    <w:rsid w:val="00CD33C7"/>
    <w:rsid w:val="00CE55EF"/>
    <w:rsid w:val="00D01C89"/>
    <w:rsid w:val="00D13412"/>
    <w:rsid w:val="00D324F1"/>
    <w:rsid w:val="00D80817"/>
    <w:rsid w:val="00DB663E"/>
    <w:rsid w:val="00DD5D2C"/>
    <w:rsid w:val="00DE139A"/>
    <w:rsid w:val="00DF534A"/>
    <w:rsid w:val="00E02226"/>
    <w:rsid w:val="00E06FD3"/>
    <w:rsid w:val="00E40EF9"/>
    <w:rsid w:val="00E50CF6"/>
    <w:rsid w:val="00E52F0C"/>
    <w:rsid w:val="00E578CE"/>
    <w:rsid w:val="00E62308"/>
    <w:rsid w:val="00E6779B"/>
    <w:rsid w:val="00E800AC"/>
    <w:rsid w:val="00E8318D"/>
    <w:rsid w:val="00EB471D"/>
    <w:rsid w:val="00EB55FF"/>
    <w:rsid w:val="00EB5A02"/>
    <w:rsid w:val="00EC0CC5"/>
    <w:rsid w:val="00EF6161"/>
    <w:rsid w:val="00F0566C"/>
    <w:rsid w:val="00F136C3"/>
    <w:rsid w:val="00F32216"/>
    <w:rsid w:val="00F35D6B"/>
    <w:rsid w:val="00F43B46"/>
    <w:rsid w:val="00F4794A"/>
    <w:rsid w:val="00F5086D"/>
    <w:rsid w:val="00F51AA1"/>
    <w:rsid w:val="00F55957"/>
    <w:rsid w:val="00F632BA"/>
    <w:rsid w:val="00F6737A"/>
    <w:rsid w:val="00F8442C"/>
    <w:rsid w:val="00F939B7"/>
    <w:rsid w:val="00FB56E0"/>
    <w:rsid w:val="00FF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36926C"/>
  <w15:chartTrackingRefBased/>
  <w15:docId w15:val="{5A3AB04A-121B-40AE-91E0-F429DD6F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00" w:lineRule="exact"/>
    </w:pPr>
    <w:rPr>
      <w:spacing w:val="-20"/>
      <w:sz w:val="20"/>
    </w:rPr>
  </w:style>
  <w:style w:type="paragraph" w:styleId="a4">
    <w:name w:val="Body Text Indent"/>
    <w:basedOn w:val="a"/>
    <w:semiHidden/>
    <w:pPr>
      <w:spacing w:line="320" w:lineRule="exact"/>
      <w:ind w:firstLineChars="100" w:firstLine="200"/>
      <w:jc w:val="left"/>
    </w:pPr>
    <w:rPr>
      <w:sz w:val="20"/>
    </w:rPr>
  </w:style>
  <w:style w:type="paragraph" w:styleId="a5">
    <w:name w:val="header"/>
    <w:basedOn w:val="a"/>
    <w:link w:val="a6"/>
    <w:uiPriority w:val="99"/>
    <w:unhideWhenUsed/>
    <w:rsid w:val="00E06FD3"/>
    <w:pPr>
      <w:tabs>
        <w:tab w:val="center" w:pos="4252"/>
        <w:tab w:val="right" w:pos="8504"/>
      </w:tabs>
      <w:snapToGrid w:val="0"/>
    </w:pPr>
  </w:style>
  <w:style w:type="character" w:customStyle="1" w:styleId="a6">
    <w:name w:val="ヘッダー (文字)"/>
    <w:link w:val="a5"/>
    <w:uiPriority w:val="99"/>
    <w:rsid w:val="00E06FD3"/>
    <w:rPr>
      <w:kern w:val="2"/>
      <w:sz w:val="21"/>
      <w:szCs w:val="24"/>
    </w:rPr>
  </w:style>
  <w:style w:type="paragraph" w:styleId="a7">
    <w:name w:val="footer"/>
    <w:basedOn w:val="a"/>
    <w:link w:val="a8"/>
    <w:uiPriority w:val="99"/>
    <w:unhideWhenUsed/>
    <w:rsid w:val="00E06FD3"/>
    <w:pPr>
      <w:tabs>
        <w:tab w:val="center" w:pos="4252"/>
        <w:tab w:val="right" w:pos="8504"/>
      </w:tabs>
      <w:snapToGrid w:val="0"/>
    </w:pPr>
  </w:style>
  <w:style w:type="character" w:customStyle="1" w:styleId="a8">
    <w:name w:val="フッター (文字)"/>
    <w:link w:val="a7"/>
    <w:uiPriority w:val="99"/>
    <w:rsid w:val="00E06FD3"/>
    <w:rPr>
      <w:kern w:val="2"/>
      <w:sz w:val="21"/>
      <w:szCs w:val="24"/>
    </w:rPr>
  </w:style>
  <w:style w:type="paragraph" w:styleId="a9">
    <w:name w:val="Balloon Text"/>
    <w:basedOn w:val="a"/>
    <w:link w:val="aa"/>
    <w:uiPriority w:val="99"/>
    <w:semiHidden/>
    <w:unhideWhenUsed/>
    <w:rsid w:val="000820E0"/>
    <w:rPr>
      <w:rFonts w:ascii="游ゴシック Light" w:eastAsia="游ゴシック Light" w:hAnsi="游ゴシック Light"/>
      <w:sz w:val="18"/>
      <w:szCs w:val="18"/>
    </w:rPr>
  </w:style>
  <w:style w:type="character" w:customStyle="1" w:styleId="aa">
    <w:name w:val="吹き出し (文字)"/>
    <w:link w:val="a9"/>
    <w:uiPriority w:val="99"/>
    <w:semiHidden/>
    <w:rsid w:val="000820E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1259</Words>
  <Characters>443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オプショナル講座　中３日曜入試対策講座　のお知らせ</vt:lpstr>
      <vt:lpstr>オプショナル講座　中３日曜入試対策講座　のお知らせ</vt:lpstr>
    </vt:vector>
  </TitlesOfParts>
  <Company>株式会社向学社</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オプショナル講座　中３日曜入試対策講座　のお知らせ</dc:title>
  <dc:subject/>
  <dc:creator>岸田</dc:creator>
  <cp:keywords/>
  <dc:description/>
  <cp:lastModifiedBy>TOP-U)防府本部</cp:lastModifiedBy>
  <cp:revision>6</cp:revision>
  <cp:lastPrinted>2020-07-21T13:54:00Z</cp:lastPrinted>
  <dcterms:created xsi:type="dcterms:W3CDTF">2025-06-11T05:27:00Z</dcterms:created>
  <dcterms:modified xsi:type="dcterms:W3CDTF">2025-06-13T06:50:00Z</dcterms:modified>
</cp:coreProperties>
</file>